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92" w:rsidRPr="00CC60A2" w:rsidRDefault="00156D34" w:rsidP="000356B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C60A2">
        <w:rPr>
          <w:rFonts w:ascii="Arial" w:hAnsi="Arial" w:cs="Arial"/>
          <w:b/>
          <w:sz w:val="32"/>
          <w:szCs w:val="32"/>
        </w:rPr>
        <w:t xml:space="preserve">INFORMACE </w:t>
      </w:r>
    </w:p>
    <w:p w:rsidR="00156D34" w:rsidRPr="00CC60A2" w:rsidRDefault="00156D34" w:rsidP="00156D3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C60A2">
        <w:rPr>
          <w:rFonts w:ascii="Arial" w:hAnsi="Arial" w:cs="Arial"/>
          <w:b/>
          <w:sz w:val="32"/>
          <w:szCs w:val="32"/>
        </w:rPr>
        <w:t>dle zák.</w:t>
      </w:r>
      <w:r w:rsidR="00612071" w:rsidRPr="00CC60A2">
        <w:rPr>
          <w:rFonts w:ascii="Arial" w:hAnsi="Arial" w:cs="Arial"/>
          <w:b/>
          <w:sz w:val="32"/>
          <w:szCs w:val="32"/>
        </w:rPr>
        <w:t xml:space="preserve"> </w:t>
      </w:r>
      <w:r w:rsidRPr="00CC60A2">
        <w:rPr>
          <w:rFonts w:ascii="Arial" w:hAnsi="Arial" w:cs="Arial"/>
          <w:b/>
          <w:sz w:val="32"/>
          <w:szCs w:val="32"/>
        </w:rPr>
        <w:t>č. 250/2000 Sb., o rozpočtových pravidlech územních rozpočtů, ve znění p.</w:t>
      </w:r>
      <w:r w:rsidR="00612071" w:rsidRPr="00CC60A2">
        <w:rPr>
          <w:rFonts w:ascii="Arial" w:hAnsi="Arial" w:cs="Arial"/>
          <w:b/>
          <w:sz w:val="32"/>
          <w:szCs w:val="32"/>
        </w:rPr>
        <w:t xml:space="preserve"> </w:t>
      </w:r>
      <w:r w:rsidRPr="00CC60A2">
        <w:rPr>
          <w:rFonts w:ascii="Arial" w:hAnsi="Arial" w:cs="Arial"/>
          <w:b/>
          <w:sz w:val="32"/>
          <w:szCs w:val="32"/>
        </w:rPr>
        <w:t>p.</w:t>
      </w:r>
    </w:p>
    <w:p w:rsidR="000048F5" w:rsidRPr="000048F5" w:rsidRDefault="002B1F3F" w:rsidP="000048F5">
      <w:pPr>
        <w:pStyle w:val="Zhlav"/>
        <w:widowControl/>
        <w:tabs>
          <w:tab w:val="clear" w:pos="4536"/>
          <w:tab w:val="clear" w:pos="9072"/>
        </w:tabs>
        <w:spacing w:before="2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Schválené</w:t>
      </w:r>
      <w:r w:rsidR="008B4AF7">
        <w:rPr>
          <w:rFonts w:ascii="Arial" w:hAnsi="Arial" w:cs="Arial"/>
          <w:b/>
          <w:caps/>
          <w:sz w:val="22"/>
          <w:szCs w:val="22"/>
        </w:rPr>
        <w:t xml:space="preserve"> ROZPOČT</w:t>
      </w:r>
      <w:r>
        <w:rPr>
          <w:rFonts w:ascii="Arial" w:hAnsi="Arial" w:cs="Arial"/>
          <w:b/>
          <w:caps/>
          <w:sz w:val="22"/>
          <w:szCs w:val="22"/>
        </w:rPr>
        <w:t>y</w:t>
      </w:r>
      <w:r w:rsidR="00CC60A2">
        <w:rPr>
          <w:rFonts w:ascii="Arial" w:hAnsi="Arial" w:cs="Arial"/>
          <w:b/>
          <w:caps/>
          <w:sz w:val="22"/>
          <w:szCs w:val="22"/>
        </w:rPr>
        <w:t xml:space="preserve"> a rozpočtov</w:t>
      </w:r>
      <w:r>
        <w:rPr>
          <w:rFonts w:ascii="Arial" w:hAnsi="Arial" w:cs="Arial"/>
          <w:b/>
          <w:caps/>
          <w:sz w:val="22"/>
          <w:szCs w:val="22"/>
        </w:rPr>
        <w:t>é</w:t>
      </w:r>
      <w:r w:rsidR="00CC60A2">
        <w:rPr>
          <w:rFonts w:ascii="Arial" w:hAnsi="Arial" w:cs="Arial"/>
          <w:b/>
          <w:caps/>
          <w:sz w:val="22"/>
          <w:szCs w:val="22"/>
        </w:rPr>
        <w:t xml:space="preserve"> výhled</w:t>
      </w:r>
      <w:r>
        <w:rPr>
          <w:rFonts w:ascii="Arial" w:hAnsi="Arial" w:cs="Arial"/>
          <w:b/>
          <w:caps/>
          <w:sz w:val="22"/>
          <w:szCs w:val="22"/>
        </w:rPr>
        <w:t>y</w:t>
      </w:r>
      <w:r w:rsidR="00CC60A2">
        <w:rPr>
          <w:rFonts w:ascii="Arial" w:hAnsi="Arial" w:cs="Arial"/>
          <w:b/>
          <w:caps/>
          <w:sz w:val="22"/>
          <w:szCs w:val="22"/>
        </w:rPr>
        <w:t xml:space="preserve"> příspěvkových organizací</w:t>
      </w:r>
      <w:r w:rsidR="008B4AF7">
        <w:rPr>
          <w:rFonts w:ascii="Arial" w:hAnsi="Arial" w:cs="Arial"/>
          <w:b/>
          <w:caps/>
          <w:sz w:val="22"/>
          <w:szCs w:val="22"/>
        </w:rPr>
        <w:t xml:space="preserve"> na rok 2018</w:t>
      </w:r>
      <w:r w:rsidR="00CC60A2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0048F5" w:rsidRDefault="00CC60A2" w:rsidP="000048F5">
      <w:pPr>
        <w:pStyle w:val="Zhlav"/>
        <w:widowControl/>
        <w:tabs>
          <w:tab w:val="clear" w:pos="4536"/>
          <w:tab w:val="clear" w:pos="9072"/>
        </w:tabs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tis.Kč)</w:t>
      </w:r>
    </w:p>
    <w:p w:rsidR="00CC60A2" w:rsidRPr="000048F5" w:rsidRDefault="00CC60A2" w:rsidP="000048F5">
      <w:pPr>
        <w:pStyle w:val="Zhlav"/>
        <w:widowControl/>
        <w:tabs>
          <w:tab w:val="clear" w:pos="4536"/>
          <w:tab w:val="clear" w:pos="9072"/>
        </w:tabs>
        <w:spacing w:before="240"/>
        <w:jc w:val="center"/>
        <w:rPr>
          <w:rFonts w:ascii="Arial" w:hAnsi="Arial" w:cs="Arial"/>
          <w:sz w:val="22"/>
          <w:szCs w:val="22"/>
        </w:rPr>
      </w:pPr>
    </w:p>
    <w:p w:rsidR="00CC60A2" w:rsidRPr="00CC60A2" w:rsidRDefault="00CC60A2" w:rsidP="00CC60A2">
      <w:pPr>
        <w:jc w:val="both"/>
        <w:rPr>
          <w:b/>
          <w:color w:val="000000"/>
        </w:rPr>
      </w:pPr>
      <w:r w:rsidRPr="00CC60A2">
        <w:rPr>
          <w:rFonts w:ascii="Arial" w:hAnsi="Arial" w:cs="Arial"/>
          <w:b/>
        </w:rPr>
        <w:t xml:space="preserve">1/ </w:t>
      </w:r>
      <w:r w:rsidRPr="00CC60A2">
        <w:rPr>
          <w:rFonts w:asciiTheme="minorHAnsi" w:hAnsiTheme="minorHAnsi"/>
          <w:b/>
          <w:color w:val="000000"/>
        </w:rPr>
        <w:t>ZÁKLADNÍ ŠKOLA, LIBEREC – VRATISLAVICE NAD NISOU, příspěvková organizace</w:t>
      </w:r>
      <w:r w:rsidR="00B63E56">
        <w:rPr>
          <w:rFonts w:asciiTheme="minorHAnsi" w:hAnsiTheme="minorHAnsi"/>
          <w:b/>
          <w:color w:val="000000"/>
        </w:rPr>
        <w:t>, IČ 46746145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21"/>
        <w:gridCol w:w="1276"/>
        <w:gridCol w:w="1985"/>
        <w:gridCol w:w="1701"/>
      </w:tblGrid>
      <w:tr w:rsidR="00CC60A2" w:rsidTr="00CC60A2">
        <w:trPr>
          <w:trHeight w:val="345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 předchozího roku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Poslední upravený rozpočet předchozího roku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Aktuální předpoklad skutečnosti předchozího roku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na rok 2018</w:t>
            </w:r>
          </w:p>
        </w:tc>
      </w:tr>
      <w:tr w:rsidR="00CC60A2" w:rsidTr="00CC60A2">
        <w:trPr>
          <w:trHeight w:val="405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34 592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34 592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35 340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 - provozní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8 700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8 700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příspěvek zřizovatele - účelový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(s vyúčtováním)</w:t>
            </w:r>
          </w:p>
        </w:tc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AC4" w:rsidRPr="00856AC4" w:rsidRDefault="00856AC4" w:rsidP="00856A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AC4" w:rsidRPr="00856AC4" w:rsidRDefault="00856AC4" w:rsidP="00856A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25 680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25 680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26540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35 492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sz w:val="20"/>
                <w:szCs w:val="20"/>
              </w:rPr>
              <w:t>35 492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35340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918</w:t>
            </w:r>
          </w:p>
        </w:tc>
      </w:tr>
      <w:tr w:rsidR="00856AC4" w:rsidTr="00CC60A2">
        <w:trPr>
          <w:trHeight w:val="315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3 790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3 790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3790</w:t>
            </w:r>
          </w:p>
        </w:tc>
      </w:tr>
      <w:tr w:rsidR="00856AC4" w:rsidTr="00CC60A2">
        <w:trPr>
          <w:trHeight w:val="33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30 784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Pr="00856AC4" w:rsidRDefault="00856AC4" w:rsidP="00856AC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6AC4">
              <w:rPr>
                <w:rFonts w:asciiTheme="minorHAnsi" w:hAnsiTheme="minorHAnsi"/>
                <w:color w:val="000000"/>
                <w:sz w:val="20"/>
                <w:szCs w:val="20"/>
              </w:rPr>
              <w:t>30 784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C4" w:rsidRDefault="00856AC4" w:rsidP="00856AC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30632</w:t>
            </w:r>
          </w:p>
        </w:tc>
      </w:tr>
    </w:tbl>
    <w:p w:rsidR="00CC60A2" w:rsidRDefault="00CC60A2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580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1073"/>
        <w:gridCol w:w="1073"/>
      </w:tblGrid>
      <w:tr w:rsidR="00CC60A2" w:rsidTr="00CC60A2">
        <w:trPr>
          <w:trHeight w:val="345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0A2" w:rsidRDefault="00856A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                 </w:t>
            </w:r>
          </w:p>
        </w:tc>
      </w:tr>
      <w:tr w:rsidR="00CC60A2" w:rsidTr="00CC60A2">
        <w:trPr>
          <w:trHeight w:val="40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2020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37 000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38 300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8   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 9 200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27 000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28 000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-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 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    100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 1 000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 1 000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37 000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38 300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    918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 918</w:t>
            </w:r>
          </w:p>
        </w:tc>
      </w:tr>
      <w:tr w:rsidR="00CC60A2" w:rsidTr="00CC60A2">
        <w:trPr>
          <w:trHeight w:val="315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36 082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38 382</w:t>
            </w:r>
          </w:p>
        </w:tc>
      </w:tr>
    </w:tbl>
    <w:p w:rsidR="00CC60A2" w:rsidRDefault="00CC60A2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CC60A2" w:rsidRPr="00CC60A2" w:rsidRDefault="00CC60A2" w:rsidP="00CC60A2">
      <w:pPr>
        <w:jc w:val="both"/>
        <w:rPr>
          <w:rFonts w:ascii="Calibri" w:hAnsi="Calibri"/>
          <w:b/>
          <w:bCs/>
          <w:color w:val="000000"/>
        </w:rPr>
      </w:pPr>
      <w:r w:rsidRPr="00CC60A2">
        <w:rPr>
          <w:rFonts w:ascii="Arial" w:hAnsi="Arial" w:cs="Arial"/>
          <w:b/>
        </w:rPr>
        <w:t xml:space="preserve">2/ </w:t>
      </w:r>
      <w:r w:rsidRPr="00CC60A2">
        <w:rPr>
          <w:rFonts w:ascii="Calibri" w:hAnsi="Calibri"/>
          <w:b/>
          <w:bCs/>
          <w:color w:val="000000"/>
        </w:rPr>
        <w:t>Mateřská škola "Lísteček", Vratislavice nad Nisou, příspěvková organizace</w:t>
      </w:r>
      <w:r w:rsidR="00B63E56">
        <w:rPr>
          <w:rFonts w:ascii="Calibri" w:hAnsi="Calibri"/>
          <w:b/>
          <w:bCs/>
          <w:color w:val="000000"/>
        </w:rPr>
        <w:t>, IČ46746480</w:t>
      </w:r>
    </w:p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538"/>
        <w:gridCol w:w="1701"/>
        <w:gridCol w:w="1843"/>
        <w:gridCol w:w="2126"/>
      </w:tblGrid>
      <w:tr w:rsidR="00CC60A2" w:rsidTr="00CC60A2">
        <w:trPr>
          <w:trHeight w:val="495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 předchozího roku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Poslední upravený rozpočet předchozího roku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Aktuální předpoklad skutečnosti předchozího roku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na rok 2018</w:t>
            </w:r>
          </w:p>
        </w:tc>
      </w:tr>
      <w:tr w:rsidR="00CC60A2" w:rsidTr="00CC60A2">
        <w:trPr>
          <w:trHeight w:val="735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11627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 - provozní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příspěvek zřizovatele - účelový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(s vyúčtováním)</w:t>
            </w: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7733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1302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11627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670</w:t>
            </w:r>
          </w:p>
        </w:tc>
      </w:tr>
      <w:tr w:rsidR="00CC60A2" w:rsidTr="00CC60A2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10630</w:t>
            </w:r>
          </w:p>
        </w:tc>
      </w:tr>
    </w:tbl>
    <w:p w:rsidR="00CC60A2" w:rsidRDefault="00CC60A2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58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1087"/>
        <w:gridCol w:w="1087"/>
      </w:tblGrid>
      <w:tr w:rsidR="00CC60A2" w:rsidTr="00CC60A2">
        <w:trPr>
          <w:trHeight w:val="49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Střednědobý výhled hospodaření (v tis. Kč)</w:t>
            </w:r>
          </w:p>
        </w:tc>
      </w:tr>
      <w:tr w:rsidR="00CC60A2" w:rsidTr="00CC60A2">
        <w:trPr>
          <w:trHeight w:val="735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2019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2020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12842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8500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12842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</w:tr>
      <w:tr w:rsidR="00CC60A2" w:rsidTr="00CC60A2">
        <w:trPr>
          <w:trHeight w:val="420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12515</w:t>
            </w:r>
          </w:p>
        </w:tc>
      </w:tr>
    </w:tbl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Default="00CC60A2" w:rsidP="00CC60A2">
      <w:pPr>
        <w:jc w:val="both"/>
        <w:rPr>
          <w:rFonts w:ascii="Arial" w:hAnsi="Arial" w:cs="Arial"/>
          <w:sz w:val="22"/>
          <w:szCs w:val="22"/>
        </w:rPr>
      </w:pPr>
    </w:p>
    <w:p w:rsidR="00CC60A2" w:rsidRPr="00510747" w:rsidRDefault="00CC60A2" w:rsidP="00CC60A2">
      <w:pPr>
        <w:jc w:val="both"/>
        <w:rPr>
          <w:rFonts w:ascii="Calibri" w:hAnsi="Calibri"/>
          <w:b/>
          <w:bCs/>
          <w:color w:val="000000"/>
        </w:rPr>
      </w:pPr>
      <w:r w:rsidRPr="00510747">
        <w:rPr>
          <w:rFonts w:ascii="Arial" w:hAnsi="Arial" w:cs="Arial"/>
          <w:b/>
        </w:rPr>
        <w:lastRenderedPageBreak/>
        <w:t xml:space="preserve">3/ </w:t>
      </w:r>
      <w:r w:rsidRPr="00510747">
        <w:rPr>
          <w:rFonts w:ascii="Calibri" w:hAnsi="Calibri"/>
          <w:b/>
          <w:bCs/>
          <w:color w:val="000000"/>
        </w:rPr>
        <w:t>MATEŘSKÁ ŠKOLA "SÍDLIŠTĚ", Liberec 30, Skloněná 1414, příspěvková organizace</w:t>
      </w:r>
      <w:r w:rsidR="00B63E56">
        <w:rPr>
          <w:rFonts w:ascii="Calibri" w:hAnsi="Calibri"/>
          <w:b/>
          <w:bCs/>
          <w:color w:val="000000"/>
        </w:rPr>
        <w:t>, IČ 46746234</w:t>
      </w:r>
      <w:r w:rsidRPr="00510747">
        <w:rPr>
          <w:rFonts w:ascii="Calibri" w:hAnsi="Calibri"/>
          <w:b/>
          <w:bCs/>
          <w:color w:val="000000"/>
        </w:rPr>
        <w:t xml:space="preserve">   </w:t>
      </w:r>
    </w:p>
    <w:p w:rsidR="00CC60A2" w:rsidRDefault="00CC60A2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1005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106"/>
        <w:gridCol w:w="594"/>
        <w:gridCol w:w="523"/>
        <w:gridCol w:w="1031"/>
        <w:gridCol w:w="86"/>
        <w:gridCol w:w="1752"/>
        <w:gridCol w:w="2263"/>
      </w:tblGrid>
      <w:tr w:rsidR="00CC60A2" w:rsidTr="00510747">
        <w:trPr>
          <w:trHeight w:val="495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 předchozího roku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Poslední upravený rozpočet předchozího roku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Aktuální předpoklad skutečnosti předchozího roku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Rozpočet na rok 2018</w:t>
            </w:r>
          </w:p>
        </w:tc>
      </w:tr>
      <w:tr w:rsidR="00CC60A2" w:rsidTr="00510747">
        <w:trPr>
          <w:trHeight w:val="735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9354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 - provozní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2090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příspěvek zřizovatele - účelový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(s vyúčtováním)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5883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1183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9354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910</w:t>
            </w:r>
          </w:p>
        </w:tc>
      </w:tr>
      <w:tr w:rsidR="00CC60A2" w:rsidTr="00510747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0A2" w:rsidRDefault="00CC60A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8263</w:t>
            </w:r>
          </w:p>
        </w:tc>
      </w:tr>
      <w:tr w:rsidR="00510747" w:rsidTr="00510747">
        <w:trPr>
          <w:gridAfter w:val="2"/>
          <w:wAfter w:w="4015" w:type="dxa"/>
          <w:trHeight w:val="495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510747" w:rsidRDefault="005107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Střednědobý výhled hospodaření (v tis. Kč)</w:t>
            </w:r>
          </w:p>
        </w:tc>
      </w:tr>
      <w:tr w:rsidR="00510747" w:rsidTr="00510747">
        <w:trPr>
          <w:gridAfter w:val="2"/>
          <w:wAfter w:w="4015" w:type="dxa"/>
          <w:trHeight w:val="735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2019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rok 2020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Výnosy celkem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9981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příspěvek zřizovatele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6300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zúčtování 403 do výnosů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Náklady celkem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9981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</w:tr>
      <w:tr w:rsidR="00510747" w:rsidTr="00510747">
        <w:trPr>
          <w:gridAfter w:val="2"/>
          <w:wAfter w:w="4015" w:type="dxa"/>
          <w:trHeight w:val="420"/>
        </w:trPr>
        <w:tc>
          <w:tcPr>
            <w:tcW w:w="3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náklady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747" w:rsidRDefault="005107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9800</w:t>
            </w:r>
          </w:p>
        </w:tc>
      </w:tr>
    </w:tbl>
    <w:p w:rsidR="002B1F3F" w:rsidRDefault="002B1F3F" w:rsidP="000048F5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uvedené rozpočty a rozpočtové výhledy příspěvkových organizací byly schváleny RMOV dne 06.11.2017, č.usnes. 496/11/2017 – 498/11/2017.</w:t>
      </w:r>
    </w:p>
    <w:p w:rsidR="00B47492" w:rsidRPr="00EC3ECE" w:rsidRDefault="000048F5" w:rsidP="00E576D9">
      <w:pPr>
        <w:pStyle w:val="Zhlav"/>
        <w:widowControl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0048F5">
        <w:rPr>
          <w:rFonts w:ascii="Arial" w:hAnsi="Arial" w:cs="Arial"/>
          <w:sz w:val="22"/>
          <w:szCs w:val="22"/>
        </w:rPr>
        <w:t>V souladu se zák. č. 250/2000 Sb., o rozpočtových pravidlech územních rozpočtů, ve znění p.p. si Vá</w:t>
      </w:r>
      <w:r w:rsidR="00EC3ECE">
        <w:rPr>
          <w:rFonts w:ascii="Arial" w:hAnsi="Arial" w:cs="Arial"/>
          <w:sz w:val="22"/>
          <w:szCs w:val="22"/>
        </w:rPr>
        <w:t>s dovolujeme informovat, že výše</w:t>
      </w:r>
      <w:r w:rsidRPr="000048F5">
        <w:rPr>
          <w:rFonts w:ascii="Arial" w:hAnsi="Arial" w:cs="Arial"/>
          <w:sz w:val="22"/>
          <w:szCs w:val="22"/>
        </w:rPr>
        <w:t xml:space="preserve"> uveden</w:t>
      </w:r>
      <w:r w:rsidR="00CC60A2">
        <w:rPr>
          <w:rFonts w:ascii="Arial" w:hAnsi="Arial" w:cs="Arial"/>
          <w:sz w:val="22"/>
          <w:szCs w:val="22"/>
        </w:rPr>
        <w:t>é</w:t>
      </w:r>
      <w:r w:rsidR="00EC3ECE">
        <w:rPr>
          <w:rFonts w:ascii="Arial" w:hAnsi="Arial" w:cs="Arial"/>
          <w:sz w:val="22"/>
          <w:szCs w:val="22"/>
        </w:rPr>
        <w:t xml:space="preserve"> dokument</w:t>
      </w:r>
      <w:r w:rsidR="00CC60A2">
        <w:rPr>
          <w:rFonts w:ascii="Arial" w:hAnsi="Arial" w:cs="Arial"/>
          <w:sz w:val="22"/>
          <w:szCs w:val="22"/>
        </w:rPr>
        <w:t>y</w:t>
      </w:r>
      <w:r w:rsidRPr="000048F5">
        <w:rPr>
          <w:rFonts w:ascii="Arial" w:hAnsi="Arial" w:cs="Arial"/>
          <w:sz w:val="22"/>
          <w:szCs w:val="22"/>
        </w:rPr>
        <w:t xml:space="preserve"> najdete v elektronické podobě na webových stránkách MOV – </w:t>
      </w:r>
      <w:hyperlink r:id="rId8" w:history="1">
        <w:r w:rsidRPr="000048F5">
          <w:rPr>
            <w:rStyle w:val="Hypertextovodkaz"/>
            <w:rFonts w:ascii="Arial" w:hAnsi="Arial" w:cs="Arial"/>
            <w:sz w:val="22"/>
            <w:szCs w:val="22"/>
          </w:rPr>
          <w:t>www.vratislavice.cz</w:t>
        </w:r>
      </w:hyperlink>
      <w:r w:rsidRPr="000048F5">
        <w:rPr>
          <w:rFonts w:ascii="Arial" w:hAnsi="Arial" w:cs="Arial"/>
          <w:sz w:val="22"/>
          <w:szCs w:val="22"/>
        </w:rPr>
        <w:t xml:space="preserve"> v sekci úřední deska, a dále v listinné podobě v kanceláři ekonomického odboru MO Vratislavice, č. dveří 12.</w:t>
      </w:r>
      <w:bookmarkStart w:id="0" w:name="_GoBack"/>
      <w:bookmarkEnd w:id="0"/>
    </w:p>
    <w:sectPr w:rsidR="00B47492" w:rsidRPr="00EC3ECE" w:rsidSect="00CC60A2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0D" w:rsidRDefault="00E8400D">
      <w:r>
        <w:separator/>
      </w:r>
    </w:p>
  </w:endnote>
  <w:endnote w:type="continuationSeparator" w:id="0">
    <w:p w:rsidR="00E8400D" w:rsidRDefault="00E8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138036"/>
      <w:docPartObj>
        <w:docPartGallery w:val="Page Numbers (Bottom of Page)"/>
        <w:docPartUnique/>
      </w:docPartObj>
    </w:sdtPr>
    <w:sdtEndPr/>
    <w:sdtContent>
      <w:sdt>
        <w:sdtPr>
          <w:id w:val="-231090634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EE1781">
              <w:rPr>
                <w:b/>
                <w:bCs/>
                <w:noProof/>
                <w:sz w:val="14"/>
              </w:rPr>
              <w:t>3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EE1781">
              <w:rPr>
                <w:b/>
                <w:bCs/>
                <w:noProof/>
                <w:sz w:val="14"/>
              </w:rPr>
              <w:t>3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2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2B1F3F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2B1F3F">
      <w:rPr>
        <w:b/>
        <w:bCs/>
        <w:noProof/>
        <w:sz w:val="14"/>
        <w:szCs w:val="14"/>
      </w:rPr>
      <w:t>3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0D" w:rsidRDefault="00E8400D">
      <w:r>
        <w:separator/>
      </w:r>
    </w:p>
  </w:footnote>
  <w:footnote w:type="continuationSeparator" w:id="0">
    <w:p w:rsidR="00E8400D" w:rsidRDefault="00E8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143000"/>
          <wp:effectExtent l="0" t="0" r="9525" b="0"/>
          <wp:wrapTopAndBottom/>
          <wp:docPr id="1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4"/>
    <w:rsid w:val="00000794"/>
    <w:rsid w:val="00002DCE"/>
    <w:rsid w:val="000048F5"/>
    <w:rsid w:val="000049E5"/>
    <w:rsid w:val="0002012D"/>
    <w:rsid w:val="0002269E"/>
    <w:rsid w:val="000261BA"/>
    <w:rsid w:val="000356BF"/>
    <w:rsid w:val="00041DDE"/>
    <w:rsid w:val="000553B6"/>
    <w:rsid w:val="00063828"/>
    <w:rsid w:val="00074860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56D34"/>
    <w:rsid w:val="0017023A"/>
    <w:rsid w:val="00176CD7"/>
    <w:rsid w:val="00192345"/>
    <w:rsid w:val="001971A9"/>
    <w:rsid w:val="001B2A45"/>
    <w:rsid w:val="001B30EF"/>
    <w:rsid w:val="001C50A4"/>
    <w:rsid w:val="001E54C3"/>
    <w:rsid w:val="001F0DEE"/>
    <w:rsid w:val="00205C37"/>
    <w:rsid w:val="00207AA4"/>
    <w:rsid w:val="0022004C"/>
    <w:rsid w:val="00224EE6"/>
    <w:rsid w:val="0024573B"/>
    <w:rsid w:val="00260344"/>
    <w:rsid w:val="00271E41"/>
    <w:rsid w:val="002753E3"/>
    <w:rsid w:val="002773AF"/>
    <w:rsid w:val="00292D07"/>
    <w:rsid w:val="002B0216"/>
    <w:rsid w:val="002B1F3F"/>
    <w:rsid w:val="002B23D1"/>
    <w:rsid w:val="002E6F7F"/>
    <w:rsid w:val="002F1824"/>
    <w:rsid w:val="002F510B"/>
    <w:rsid w:val="003115DB"/>
    <w:rsid w:val="00336A51"/>
    <w:rsid w:val="00341786"/>
    <w:rsid w:val="003527B3"/>
    <w:rsid w:val="00381F24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3722F"/>
    <w:rsid w:val="00437EFA"/>
    <w:rsid w:val="004436EE"/>
    <w:rsid w:val="00447EEB"/>
    <w:rsid w:val="00466952"/>
    <w:rsid w:val="00474F7A"/>
    <w:rsid w:val="00483BAF"/>
    <w:rsid w:val="004A3582"/>
    <w:rsid w:val="004E7E2F"/>
    <w:rsid w:val="00503815"/>
    <w:rsid w:val="00510248"/>
    <w:rsid w:val="00510747"/>
    <w:rsid w:val="005A384D"/>
    <w:rsid w:val="005B15AF"/>
    <w:rsid w:val="005C72B3"/>
    <w:rsid w:val="005F1A84"/>
    <w:rsid w:val="00612071"/>
    <w:rsid w:val="00661C55"/>
    <w:rsid w:val="006707A6"/>
    <w:rsid w:val="00682388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5406A"/>
    <w:rsid w:val="007648AA"/>
    <w:rsid w:val="0077037C"/>
    <w:rsid w:val="00777B5F"/>
    <w:rsid w:val="00797695"/>
    <w:rsid w:val="007976D9"/>
    <w:rsid w:val="007A37B1"/>
    <w:rsid w:val="007C4F20"/>
    <w:rsid w:val="008002EA"/>
    <w:rsid w:val="00811159"/>
    <w:rsid w:val="00852774"/>
    <w:rsid w:val="0085469C"/>
    <w:rsid w:val="00856AC4"/>
    <w:rsid w:val="008700A4"/>
    <w:rsid w:val="008811B1"/>
    <w:rsid w:val="008903B6"/>
    <w:rsid w:val="00895A5C"/>
    <w:rsid w:val="008A490F"/>
    <w:rsid w:val="008B4AF7"/>
    <w:rsid w:val="008D6E07"/>
    <w:rsid w:val="008E07E6"/>
    <w:rsid w:val="008E7321"/>
    <w:rsid w:val="00912621"/>
    <w:rsid w:val="00915726"/>
    <w:rsid w:val="00937441"/>
    <w:rsid w:val="00941164"/>
    <w:rsid w:val="00943959"/>
    <w:rsid w:val="009503BC"/>
    <w:rsid w:val="00955992"/>
    <w:rsid w:val="009700D2"/>
    <w:rsid w:val="00974BD6"/>
    <w:rsid w:val="00981CB2"/>
    <w:rsid w:val="009A5836"/>
    <w:rsid w:val="009B0F5F"/>
    <w:rsid w:val="009B753D"/>
    <w:rsid w:val="009F0E9C"/>
    <w:rsid w:val="009F4F4C"/>
    <w:rsid w:val="009F75DE"/>
    <w:rsid w:val="00A0311E"/>
    <w:rsid w:val="00A059A7"/>
    <w:rsid w:val="00A13DFF"/>
    <w:rsid w:val="00A3118B"/>
    <w:rsid w:val="00A31453"/>
    <w:rsid w:val="00A44EC4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E5FA3"/>
    <w:rsid w:val="00AF36F0"/>
    <w:rsid w:val="00B06DA7"/>
    <w:rsid w:val="00B10B54"/>
    <w:rsid w:val="00B206B4"/>
    <w:rsid w:val="00B31344"/>
    <w:rsid w:val="00B43116"/>
    <w:rsid w:val="00B47492"/>
    <w:rsid w:val="00B51907"/>
    <w:rsid w:val="00B63E56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228EA"/>
    <w:rsid w:val="00C24672"/>
    <w:rsid w:val="00C31A32"/>
    <w:rsid w:val="00C345C0"/>
    <w:rsid w:val="00C65F1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C60A2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82122"/>
    <w:rsid w:val="00E8400D"/>
    <w:rsid w:val="00E92A24"/>
    <w:rsid w:val="00EA0629"/>
    <w:rsid w:val="00EA251F"/>
    <w:rsid w:val="00EC29C4"/>
    <w:rsid w:val="00EC3ECE"/>
    <w:rsid w:val="00EE1781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D107D-6453-4DF9-924C-9156553D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basedOn w:val="Standardnpsmoodstavce"/>
    <w:unhideWhenUsed/>
    <w:rsid w:val="0015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tisla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85B8-E526-4B0E-A22F-3F97738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0</TotalTime>
  <Pages>3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Olaszová Alexandra</dc:creator>
  <cp:lastModifiedBy>Olaszová Alexandra</cp:lastModifiedBy>
  <cp:revision>2</cp:revision>
  <cp:lastPrinted>2016-01-22T10:11:00Z</cp:lastPrinted>
  <dcterms:created xsi:type="dcterms:W3CDTF">2017-11-22T09:01:00Z</dcterms:created>
  <dcterms:modified xsi:type="dcterms:W3CDTF">2017-11-22T09:01:00Z</dcterms:modified>
</cp:coreProperties>
</file>