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CE" w:rsidRDefault="008A7CF1">
      <w:r>
        <w:t>Výzva k ověření platnosti občanského průkazu</w:t>
      </w:r>
    </w:p>
    <w:p w:rsidR="008A7CF1" w:rsidRDefault="008A7CF1"/>
    <w:p w:rsidR="008A7CF1" w:rsidRDefault="008A7CF1">
      <w:r>
        <w:t xml:space="preserve">2022 </w:t>
      </w:r>
      <w:hyperlink r:id="rId4" w:history="1">
        <w:r>
          <w:rPr>
            <w:rStyle w:val="Hypertextovodkaz"/>
          </w:rPr>
          <w:t>https://spravni-odbor.kraj-lbc.cz/page1279/volby-2022-do-zastupitelstev-obci/06-informace-pro-volice-obcany-cr-vyzva-k-overeni-pla</w:t>
        </w:r>
        <w:bookmarkStart w:id="0" w:name="_GoBack"/>
        <w:r>
          <w:rPr>
            <w:rStyle w:val="Hypertextovodkaz"/>
          </w:rPr>
          <w:t>t</w:t>
        </w:r>
        <w:bookmarkEnd w:id="0"/>
        <w:r>
          <w:rPr>
            <w:rStyle w:val="Hypertextovodkaz"/>
          </w:rPr>
          <w:t>nosti-op</w:t>
        </w:r>
      </w:hyperlink>
    </w:p>
    <w:sectPr w:rsidR="008A7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F1"/>
    <w:rsid w:val="00877FCE"/>
    <w:rsid w:val="008A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A48E8-27EB-494A-831B-E9F71DBC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A7C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ravni-odbor.kraj-lbc.cz/page1279/volby-2022-do-zastupitelstev-obci/06-informace-pro-volice-obcany-cr-vyzva-k-overeni-platnosti-o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Šléglová Kateřina</dc:creator>
  <cp:keywords/>
  <dc:description/>
  <cp:lastModifiedBy>Šléglová Kateřina</cp:lastModifiedBy>
  <cp:revision>1</cp:revision>
  <dcterms:created xsi:type="dcterms:W3CDTF">2022-07-11T08:14:00Z</dcterms:created>
  <dcterms:modified xsi:type="dcterms:W3CDTF">2022-07-11T08:16:00Z</dcterms:modified>
</cp:coreProperties>
</file>