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22" w:rsidRPr="00EA136D" w:rsidRDefault="00093EBA" w:rsidP="004705FD">
      <w:pPr>
        <w:ind w:left="3545"/>
        <w:rPr>
          <w:b/>
          <w:color w:val="767171"/>
        </w:rPr>
      </w:pPr>
      <w:r w:rsidRPr="00EA136D">
        <w:rPr>
          <w:b/>
          <w:color w:val="767171"/>
        </w:rPr>
        <w:t xml:space="preserve">KANCELÁŘ </w:t>
      </w:r>
      <w:r w:rsidR="00B65122" w:rsidRPr="00EA136D">
        <w:rPr>
          <w:b/>
          <w:color w:val="767171"/>
        </w:rPr>
        <w:t>TAJEMNÍK</w:t>
      </w:r>
      <w:r w:rsidRPr="00EA136D">
        <w:rPr>
          <w:b/>
          <w:color w:val="767171"/>
        </w:rPr>
        <w:t>A</w:t>
      </w:r>
    </w:p>
    <w:p w:rsidR="00B65122" w:rsidRPr="00EA136D" w:rsidRDefault="00B65122" w:rsidP="00B65122">
      <w:pPr>
        <w:jc w:val="center"/>
        <w:rPr>
          <w:b/>
          <w:color w:val="767171"/>
        </w:rPr>
      </w:pPr>
    </w:p>
    <w:p w:rsidR="00EA136D" w:rsidRPr="00EA136D" w:rsidRDefault="00EA136D" w:rsidP="00B65122">
      <w:pPr>
        <w:jc w:val="center"/>
        <w:rPr>
          <w:b/>
          <w:color w:val="767171"/>
        </w:rPr>
      </w:pPr>
    </w:p>
    <w:p w:rsidR="00EA136D" w:rsidRPr="00EA136D" w:rsidRDefault="00EA136D" w:rsidP="00B65122">
      <w:pPr>
        <w:jc w:val="center"/>
        <w:rPr>
          <w:b/>
          <w:color w:val="767171"/>
        </w:rPr>
      </w:pPr>
    </w:p>
    <w:p w:rsidR="00EA136D" w:rsidRPr="00EA136D" w:rsidRDefault="00EA136D" w:rsidP="00B65122">
      <w:pPr>
        <w:jc w:val="center"/>
        <w:rPr>
          <w:b/>
          <w:color w:val="767171"/>
        </w:rPr>
      </w:pPr>
    </w:p>
    <w:p w:rsidR="00EA136D" w:rsidRPr="00EA136D" w:rsidRDefault="00EA136D" w:rsidP="00EA136D">
      <w:r w:rsidRPr="00EA1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134620</wp:posOffset>
                </wp:positionV>
                <wp:extent cx="2119630" cy="962025"/>
                <wp:effectExtent l="9525" t="10795" r="13970" b="825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6D" w:rsidRDefault="00EA136D" w:rsidP="00EA136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A136D" w:rsidRPr="00832B4F" w:rsidRDefault="00EA136D" w:rsidP="00EA136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black"/>
                              </w:rPr>
                            </w:pPr>
                            <w:r w:rsidRPr="00832B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black"/>
                              </w:rPr>
                              <w:t xml:space="preserve">Miroslav Pros </w:t>
                            </w:r>
                          </w:p>
                          <w:p w:rsidR="00EA136D" w:rsidRPr="000C56D8" w:rsidRDefault="00EA136D" w:rsidP="00EA136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32B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black"/>
                              </w:rPr>
                              <w:t xml:space="preserve">Matoušova 484/13                                                                                                                                                                                              Liberec </w:t>
                            </w:r>
                            <w:proofErr w:type="gramStart"/>
                            <w:r w:rsidRPr="00832B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black"/>
                              </w:rPr>
                              <w:t>III-Jeřáb                                                                                                                                                                                                    460 07</w:t>
                            </w:r>
                            <w:proofErr w:type="gramEnd"/>
                            <w:r w:rsidRPr="00832B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black"/>
                              </w:rPr>
                              <w:t xml:space="preserve"> Liberec 7</w:t>
                            </w:r>
                            <w:r w:rsidRPr="001B58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136D" w:rsidRPr="00C047FA" w:rsidRDefault="00EA136D" w:rsidP="00EA13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14.25pt;margin-top:10.6pt;width:166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" strokecolor="#d8d8d8" strokeweight=".25pt">
                <v:stroke dashstyle="1 1" endcap="round"/>
                <v:textbox>
                  <w:txbxContent>
                    <w:p w:rsidR="00EA136D" w:rsidRDefault="00EA136D" w:rsidP="00EA136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A136D" w:rsidRPr="00832B4F" w:rsidRDefault="00EA136D" w:rsidP="00EA136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black"/>
                        </w:rPr>
                      </w:pPr>
                      <w:r w:rsidRPr="00832B4F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black"/>
                        </w:rPr>
                        <w:t xml:space="preserve">Miroslav Pros </w:t>
                      </w:r>
                    </w:p>
                    <w:p w:rsidR="00EA136D" w:rsidRPr="000C56D8" w:rsidRDefault="00EA136D" w:rsidP="00EA136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32B4F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black"/>
                        </w:rPr>
                        <w:t xml:space="preserve">Matoušova 484/13                                                                                                                                                                                              Liberec </w:t>
                      </w:r>
                      <w:proofErr w:type="gramStart"/>
                      <w:r w:rsidRPr="00832B4F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black"/>
                        </w:rPr>
                        <w:t>III-Jeřáb                                                                                                                                                                                                    460 07</w:t>
                      </w:r>
                      <w:proofErr w:type="gramEnd"/>
                      <w:r w:rsidRPr="00832B4F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black"/>
                        </w:rPr>
                        <w:t xml:space="preserve"> Liberec 7</w:t>
                      </w:r>
                      <w:r w:rsidRPr="001B58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136D" w:rsidRPr="00C047FA" w:rsidRDefault="00EA136D" w:rsidP="00EA13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136D" w:rsidRPr="00EA136D" w:rsidRDefault="00EA136D" w:rsidP="00EA136D"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</w:p>
    <w:p w:rsidR="00EA136D" w:rsidRPr="00EA136D" w:rsidRDefault="00EA136D" w:rsidP="00EA136D"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</w:p>
    <w:p w:rsidR="00EA136D" w:rsidRPr="00EA136D" w:rsidRDefault="00EA136D" w:rsidP="00EA136D"/>
    <w:p w:rsidR="00EA136D" w:rsidRPr="00EA136D" w:rsidRDefault="00EA136D" w:rsidP="00EA136D"/>
    <w:p w:rsidR="00EA136D" w:rsidRPr="00EA136D" w:rsidRDefault="00EA136D" w:rsidP="00EA136D"/>
    <w:p w:rsidR="00EA136D" w:rsidRDefault="00EA136D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Pr="00EA136D" w:rsidRDefault="0017129A" w:rsidP="00EA136D"/>
    <w:tbl>
      <w:tblPr>
        <w:tblW w:w="9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123"/>
        <w:gridCol w:w="2654"/>
        <w:gridCol w:w="1769"/>
      </w:tblGrid>
      <w:tr w:rsidR="00EA136D" w:rsidRPr="00EA136D" w:rsidTr="00156785">
        <w:trPr>
          <w:trHeight w:val="323"/>
        </w:trPr>
        <w:tc>
          <w:tcPr>
            <w:tcW w:w="2546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EA136D">
              <w:rPr>
                <w:sz w:val="20"/>
                <w:szCs w:val="20"/>
              </w:rPr>
              <w:t>Váš dopis značky/ze dne</w:t>
            </w:r>
          </w:p>
        </w:tc>
        <w:tc>
          <w:tcPr>
            <w:tcW w:w="2123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EA136D">
              <w:rPr>
                <w:sz w:val="20"/>
                <w:szCs w:val="20"/>
              </w:rPr>
              <w:t>Naše značka</w:t>
            </w:r>
          </w:p>
        </w:tc>
        <w:tc>
          <w:tcPr>
            <w:tcW w:w="2654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EA136D">
              <w:rPr>
                <w:sz w:val="20"/>
                <w:szCs w:val="20"/>
              </w:rPr>
              <w:t>Vyřizuje/linka</w:t>
            </w:r>
          </w:p>
        </w:tc>
        <w:tc>
          <w:tcPr>
            <w:tcW w:w="1769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EA136D">
              <w:rPr>
                <w:sz w:val="20"/>
                <w:szCs w:val="20"/>
              </w:rPr>
              <w:t>Vratislavice n. N.</w:t>
            </w:r>
          </w:p>
        </w:tc>
      </w:tr>
      <w:tr w:rsidR="00EA136D" w:rsidRPr="00EA136D" w:rsidTr="00156785">
        <w:trPr>
          <w:trHeight w:val="504"/>
        </w:trPr>
        <w:tc>
          <w:tcPr>
            <w:tcW w:w="2546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18"/>
                <w:szCs w:val="18"/>
              </w:rPr>
            </w:pPr>
            <w:r w:rsidRPr="00EA136D">
              <w:rPr>
                <w:sz w:val="18"/>
                <w:szCs w:val="18"/>
              </w:rPr>
              <w:t xml:space="preserve"> VRA_00907/2022/24.2.2022</w:t>
            </w:r>
          </w:p>
        </w:tc>
        <w:tc>
          <w:tcPr>
            <w:tcW w:w="2123" w:type="dxa"/>
          </w:tcPr>
          <w:p w:rsidR="00EA136D" w:rsidRPr="00EA136D" w:rsidRDefault="00EA136D" w:rsidP="0017129A">
            <w:pPr>
              <w:pStyle w:val="Zhlav"/>
              <w:tabs>
                <w:tab w:val="clear" w:pos="4536"/>
                <w:tab w:val="clear" w:pos="9072"/>
                <w:tab w:val="left" w:pos="6840"/>
              </w:tabs>
              <w:rPr>
                <w:sz w:val="18"/>
                <w:szCs w:val="18"/>
              </w:rPr>
            </w:pPr>
            <w:r w:rsidRPr="00EA136D">
              <w:rPr>
                <w:sz w:val="18"/>
                <w:szCs w:val="18"/>
              </w:rPr>
              <w:t>VRA_</w:t>
            </w:r>
            <w:r w:rsidRPr="0017129A">
              <w:rPr>
                <w:sz w:val="18"/>
                <w:szCs w:val="18"/>
              </w:rPr>
              <w:t>0</w:t>
            </w:r>
            <w:r w:rsidR="0017129A">
              <w:rPr>
                <w:sz w:val="18"/>
                <w:szCs w:val="18"/>
              </w:rPr>
              <w:t>1170</w:t>
            </w:r>
            <w:r w:rsidRPr="0017129A">
              <w:rPr>
                <w:sz w:val="18"/>
                <w:szCs w:val="18"/>
              </w:rPr>
              <w:t>/2022</w:t>
            </w:r>
            <w:r w:rsidRPr="00EA13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54" w:type="dxa"/>
          </w:tcPr>
          <w:p w:rsidR="00EA136D" w:rsidRPr="00EA136D" w:rsidRDefault="00EA136D" w:rsidP="00156785">
            <w:pPr>
              <w:pStyle w:val="Zhlav"/>
              <w:tabs>
                <w:tab w:val="clear" w:pos="4536"/>
                <w:tab w:val="clear" w:pos="9072"/>
                <w:tab w:val="left" w:pos="6840"/>
              </w:tabs>
              <w:rPr>
                <w:sz w:val="18"/>
                <w:szCs w:val="18"/>
              </w:rPr>
            </w:pPr>
            <w:r w:rsidRPr="00EA136D">
              <w:rPr>
                <w:sz w:val="18"/>
                <w:szCs w:val="18"/>
              </w:rPr>
              <w:t xml:space="preserve"> Masárová/810</w:t>
            </w:r>
          </w:p>
        </w:tc>
        <w:tc>
          <w:tcPr>
            <w:tcW w:w="1769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18"/>
                <w:szCs w:val="18"/>
              </w:rPr>
            </w:pPr>
            <w:proofErr w:type="gramStart"/>
            <w:r w:rsidRPr="0017129A">
              <w:rPr>
                <w:sz w:val="18"/>
                <w:szCs w:val="18"/>
              </w:rPr>
              <w:t>09.03.2022</w:t>
            </w:r>
            <w:proofErr w:type="gramEnd"/>
          </w:p>
        </w:tc>
      </w:tr>
      <w:tr w:rsidR="00EA136D" w:rsidRPr="00EA136D" w:rsidTr="00156785">
        <w:trPr>
          <w:trHeight w:val="504"/>
        </w:trPr>
        <w:tc>
          <w:tcPr>
            <w:tcW w:w="2546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EA136D" w:rsidRPr="00EA136D" w:rsidRDefault="00EA136D" w:rsidP="00156785">
            <w:pPr>
              <w:pStyle w:val="Zhlav"/>
              <w:tabs>
                <w:tab w:val="clear" w:pos="4536"/>
                <w:tab w:val="clear" w:pos="9072"/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:rsidR="00EA136D" w:rsidRPr="00EA136D" w:rsidRDefault="00EA136D" w:rsidP="00156785">
            <w:pPr>
              <w:pStyle w:val="Zhlav"/>
              <w:tabs>
                <w:tab w:val="clear" w:pos="4536"/>
                <w:tab w:val="clear" w:pos="9072"/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A136D" w:rsidRPr="00EA136D" w:rsidRDefault="00EA136D" w:rsidP="00156785">
            <w:pPr>
              <w:tabs>
                <w:tab w:val="left" w:pos="6840"/>
              </w:tabs>
              <w:rPr>
                <w:sz w:val="18"/>
                <w:szCs w:val="18"/>
                <w:highlight w:val="yellow"/>
              </w:rPr>
            </w:pPr>
          </w:p>
        </w:tc>
      </w:tr>
    </w:tbl>
    <w:p w:rsidR="0017129A" w:rsidRDefault="0017129A" w:rsidP="00DD4B46">
      <w:pPr>
        <w:jc w:val="both"/>
      </w:pPr>
    </w:p>
    <w:p w:rsidR="0017129A" w:rsidRDefault="0017129A" w:rsidP="00DD4B46">
      <w:pPr>
        <w:jc w:val="both"/>
      </w:pPr>
    </w:p>
    <w:p w:rsidR="00EA136D" w:rsidRPr="00EA136D" w:rsidRDefault="00EA136D" w:rsidP="00DD4B46">
      <w:pPr>
        <w:jc w:val="both"/>
      </w:pPr>
      <w:r w:rsidRPr="00EA136D">
        <w:t>Vážen</w:t>
      </w:r>
      <w:r w:rsidRPr="00832B4F">
        <w:rPr>
          <w:highlight w:val="black"/>
        </w:rPr>
        <w:t>ý pane Prosi</w:t>
      </w:r>
      <w:r w:rsidRPr="00EA136D">
        <w:t>,</w:t>
      </w:r>
    </w:p>
    <w:p w:rsidR="00EA136D" w:rsidRPr="00EA136D" w:rsidRDefault="00EA136D" w:rsidP="00DD4B46">
      <w:pPr>
        <w:jc w:val="both"/>
      </w:pPr>
    </w:p>
    <w:p w:rsidR="003730BD" w:rsidRDefault="00F912B6" w:rsidP="00F912B6">
      <w:pPr>
        <w:jc w:val="both"/>
      </w:pPr>
      <w:r w:rsidRPr="00F912B6">
        <w:t xml:space="preserve">Úřad městského obvodu Liberec – Vratislavice nad Nisou obdržel dne </w:t>
      </w:r>
      <w:proofErr w:type="gramStart"/>
      <w:r>
        <w:t>24.02.2022</w:t>
      </w:r>
      <w:proofErr w:type="gramEnd"/>
      <w:r>
        <w:t xml:space="preserve"> </w:t>
      </w:r>
      <w:r w:rsidRPr="00F912B6">
        <w:t xml:space="preserve">Vaši žádost o poskytnutí informací ve smyslu </w:t>
      </w:r>
      <w:r>
        <w:t xml:space="preserve">zákona č. 106/1999 Sb., o svobodném přístupu k informacím, ve znění pozdějších předpisů (dále jen „InfZ“) tohoto </w:t>
      </w:r>
      <w:r w:rsidR="003730BD">
        <w:t>znění:</w:t>
      </w:r>
    </w:p>
    <w:p w:rsidR="003730BD" w:rsidRDefault="003730BD" w:rsidP="00DD4B46">
      <w:pPr>
        <w:jc w:val="both"/>
      </w:pPr>
    </w:p>
    <w:p w:rsidR="00F912B6" w:rsidRPr="00F912B6" w:rsidRDefault="00F912B6" w:rsidP="00F912B6">
      <w:pPr>
        <w:rPr>
          <w:i/>
          <w:sz w:val="22"/>
          <w:szCs w:val="22"/>
        </w:rPr>
      </w:pPr>
      <w:r>
        <w:t>„</w:t>
      </w:r>
      <w:r w:rsidRPr="00F912B6">
        <w:rPr>
          <w:i/>
        </w:rPr>
        <w:t>Dobrý den,</w:t>
      </w:r>
    </w:p>
    <w:p w:rsidR="00F912B6" w:rsidRDefault="00F912B6" w:rsidP="00F912B6">
      <w:pPr>
        <w:jc w:val="both"/>
      </w:pPr>
      <w:r w:rsidRPr="00F912B6">
        <w:rPr>
          <w:i/>
        </w:rPr>
        <w:t xml:space="preserve">chtěl bych Vás požádat o dokumenty ze stížnosti na </w:t>
      </w:r>
      <w:r w:rsidRPr="00832B4F">
        <w:rPr>
          <w:i/>
          <w:highlight w:val="black"/>
        </w:rPr>
        <w:t>pana Podlipného</w:t>
      </w:r>
      <w:r w:rsidRPr="00F912B6">
        <w:rPr>
          <w:i/>
        </w:rPr>
        <w:t xml:space="preserve"> ze dne </w:t>
      </w:r>
      <w:proofErr w:type="gramStart"/>
      <w:r w:rsidRPr="00F912B6">
        <w:rPr>
          <w:i/>
        </w:rPr>
        <w:t>6.8.2021</w:t>
      </w:r>
      <w:proofErr w:type="gramEnd"/>
      <w:r w:rsidRPr="00F912B6">
        <w:rPr>
          <w:i/>
        </w:rPr>
        <w:t xml:space="preserve"> VRA_03245/2021/ až do dnešních dní. Jedná se mi o moje podklady, které máte zaevidované s razítky při předání tak hlavně o vyjádření </w:t>
      </w:r>
      <w:r w:rsidRPr="00832B4F">
        <w:rPr>
          <w:i/>
          <w:highlight w:val="black"/>
        </w:rPr>
        <w:t>pana Podlipného</w:t>
      </w:r>
      <w:r w:rsidRPr="00F912B6">
        <w:rPr>
          <w:i/>
        </w:rPr>
        <w:t xml:space="preserve"> a </w:t>
      </w:r>
      <w:r w:rsidRPr="00832B4F">
        <w:rPr>
          <w:i/>
          <w:highlight w:val="black"/>
        </w:rPr>
        <w:t>paní Holíkovou</w:t>
      </w:r>
      <w:r w:rsidRPr="00F912B6">
        <w:rPr>
          <w:i/>
        </w:rPr>
        <w:t xml:space="preserve"> která musí potvrdit jednu ze dvou verzí. Potom nesouhlasím se zápisem, který jste si zformulovali podle svého uvážení ze dne 21.1.2022 kde neakceptujete mojí </w:t>
      </w:r>
      <w:proofErr w:type="gramStart"/>
      <w:r w:rsidRPr="00F912B6">
        <w:rPr>
          <w:i/>
        </w:rPr>
        <w:t>argumentaci kde</w:t>
      </w:r>
      <w:proofErr w:type="gramEnd"/>
      <w:r w:rsidRPr="00F912B6">
        <w:rPr>
          <w:i/>
        </w:rPr>
        <w:t xml:space="preserve"> jsem chtěl kopii vyjádření od </w:t>
      </w:r>
      <w:r w:rsidRPr="00832B4F">
        <w:rPr>
          <w:i/>
          <w:highlight w:val="black"/>
        </w:rPr>
        <w:t>pana Podlipného</w:t>
      </w:r>
      <w:r w:rsidRPr="00F912B6">
        <w:rPr>
          <w:i/>
        </w:rPr>
        <w:t xml:space="preserve"> a požádat </w:t>
      </w:r>
      <w:r w:rsidRPr="00832B4F">
        <w:rPr>
          <w:i/>
          <w:highlight w:val="black"/>
        </w:rPr>
        <w:t>paní Holíkovou</w:t>
      </w:r>
      <w:r w:rsidRPr="00F912B6">
        <w:rPr>
          <w:i/>
        </w:rPr>
        <w:t xml:space="preserve"> o vyjádření. Potom jsem Vás požádal o navrácení mezníku na křižovatce, kde mi </w:t>
      </w:r>
      <w:r w:rsidRPr="00832B4F">
        <w:rPr>
          <w:i/>
          <w:highlight w:val="black"/>
        </w:rPr>
        <w:t>pan Podlipný</w:t>
      </w:r>
      <w:r w:rsidRPr="00F912B6">
        <w:rPr>
          <w:i/>
        </w:rPr>
        <w:t xml:space="preserve"> nechal vykopat plastový mezník, když jste dělali nový povrch komunikace v ulici </w:t>
      </w:r>
      <w:r w:rsidRPr="009D58AC">
        <w:rPr>
          <w:i/>
          <w:highlight w:val="black"/>
        </w:rPr>
        <w:t>Pod Skalkou</w:t>
      </w:r>
      <w:bookmarkStart w:id="0" w:name="_GoBack"/>
      <w:bookmarkEnd w:id="0"/>
      <w:r w:rsidRPr="00F912B6">
        <w:rPr>
          <w:i/>
        </w:rPr>
        <w:t xml:space="preserve">, kde jste nově udělali obrubník na mojí straně pozemku u křižovatky. Protože jste si </w:t>
      </w:r>
      <w:proofErr w:type="gramStart"/>
      <w:r w:rsidRPr="00F912B6">
        <w:rPr>
          <w:i/>
        </w:rPr>
        <w:t>vytvořili</w:t>
      </w:r>
      <w:proofErr w:type="gramEnd"/>
      <w:r w:rsidRPr="00F912B6">
        <w:rPr>
          <w:i/>
        </w:rPr>
        <w:t xml:space="preserve"> zápis podle svého </w:t>
      </w:r>
      <w:proofErr w:type="gramStart"/>
      <w:r w:rsidRPr="00F912B6">
        <w:rPr>
          <w:i/>
        </w:rPr>
        <w:t>musím</w:t>
      </w:r>
      <w:proofErr w:type="gramEnd"/>
      <w:r w:rsidRPr="00F912B6">
        <w:rPr>
          <w:i/>
        </w:rPr>
        <w:t xml:space="preserve"> Vás požádat o kopie podkladů, jak jste si psali poznámky psané rukou od </w:t>
      </w:r>
      <w:r w:rsidRPr="00832B4F">
        <w:rPr>
          <w:i/>
          <w:highlight w:val="black"/>
        </w:rPr>
        <w:t>pana Svobody</w:t>
      </w:r>
      <w:r w:rsidRPr="00F912B6">
        <w:rPr>
          <w:i/>
        </w:rPr>
        <w:t xml:space="preserve"> a </w:t>
      </w:r>
      <w:r w:rsidRPr="00832B4F">
        <w:rPr>
          <w:i/>
          <w:highlight w:val="black"/>
        </w:rPr>
        <w:t>paní Masárové</w:t>
      </w:r>
      <w:r w:rsidRPr="00F912B6">
        <w:rPr>
          <w:i/>
        </w:rPr>
        <w:t>. Všechny výše zmíněné dokumenty prosím zašlete na mojí datovou schránku. A prosím o informaci, kdo je Váš nadřazený úřad.</w:t>
      </w:r>
      <w:r>
        <w:t>“</w:t>
      </w:r>
    </w:p>
    <w:p w:rsidR="00F912B6" w:rsidRDefault="00F912B6" w:rsidP="00F912B6">
      <w:r>
        <w:t xml:space="preserve"> </w:t>
      </w:r>
    </w:p>
    <w:p w:rsidR="00F912B6" w:rsidRDefault="00F912B6" w:rsidP="00DD4B46">
      <w:pPr>
        <w:jc w:val="both"/>
      </w:pPr>
    </w:p>
    <w:p w:rsidR="00F912B6" w:rsidRDefault="00F912B6" w:rsidP="00DD4B46">
      <w:pPr>
        <w:jc w:val="both"/>
      </w:pPr>
      <w:r w:rsidRPr="00F912B6">
        <w:lastRenderedPageBreak/>
        <w:t xml:space="preserve">Úřad městského obvodu Liberec – Vratislavice nad Nisou jako povinný subjekt dle § 2 odst. 1 </w:t>
      </w:r>
      <w:r>
        <w:t>InfZ</w:t>
      </w:r>
      <w:r w:rsidRPr="00F912B6">
        <w:t xml:space="preserve"> poskytuje</w:t>
      </w:r>
      <w:r>
        <w:t xml:space="preserve"> formou kopií listin přiložených k tomuto dopisu </w:t>
      </w:r>
      <w:r w:rsidRPr="00F912B6">
        <w:t xml:space="preserve">shora specifikované informace požadované v žádosti ze dne </w:t>
      </w:r>
      <w:proofErr w:type="gramStart"/>
      <w:r>
        <w:t>24.02.2022</w:t>
      </w:r>
      <w:proofErr w:type="gramEnd"/>
      <w:r>
        <w:t>:</w:t>
      </w:r>
    </w:p>
    <w:p w:rsidR="00F912B6" w:rsidRDefault="00F912B6" w:rsidP="00DD4B46">
      <w:pPr>
        <w:jc w:val="both"/>
      </w:pPr>
    </w:p>
    <w:p w:rsidR="00F912B6" w:rsidRDefault="00F912B6" w:rsidP="00F912B6">
      <w:r>
        <w:t xml:space="preserve">- stížnost na nevhodné chování úředníka ze dne </w:t>
      </w:r>
      <w:proofErr w:type="gramStart"/>
      <w:r>
        <w:t>06.08.2021</w:t>
      </w:r>
      <w:proofErr w:type="gramEnd"/>
      <w:r>
        <w:t>, č. j. VRA 03245/2021,</w:t>
      </w:r>
    </w:p>
    <w:p w:rsidR="00F912B6" w:rsidRDefault="00F912B6" w:rsidP="00F912B6">
      <w:r>
        <w:t xml:space="preserve">- interní sdělení ze dne </w:t>
      </w:r>
      <w:proofErr w:type="gramStart"/>
      <w:r>
        <w:t>01.09.2021</w:t>
      </w:r>
      <w:proofErr w:type="gramEnd"/>
      <w:r>
        <w:t>,</w:t>
      </w:r>
      <w:r w:rsidRPr="0059319F">
        <w:t xml:space="preserve"> </w:t>
      </w:r>
    </w:p>
    <w:p w:rsidR="00F912B6" w:rsidRDefault="00F912B6" w:rsidP="00F912B6">
      <w:r>
        <w:t xml:space="preserve">- dopis ze dne </w:t>
      </w:r>
      <w:proofErr w:type="gramStart"/>
      <w:r>
        <w:t>05.10.2021</w:t>
      </w:r>
      <w:proofErr w:type="gramEnd"/>
      <w:r>
        <w:t>,</w:t>
      </w:r>
      <w:r w:rsidRPr="0059319F">
        <w:t xml:space="preserve"> </w:t>
      </w:r>
      <w:r>
        <w:t>č. j. VRA 04273/2021,</w:t>
      </w:r>
    </w:p>
    <w:p w:rsidR="00F912B6" w:rsidRDefault="00F912B6" w:rsidP="00F912B6">
      <w:r>
        <w:t xml:space="preserve">- dopis ze dne </w:t>
      </w:r>
      <w:proofErr w:type="gramStart"/>
      <w:r>
        <w:t>11.10.2021</w:t>
      </w:r>
      <w:proofErr w:type="gramEnd"/>
      <w:r>
        <w:t>, č. j. VRA 04303/2021,</w:t>
      </w:r>
    </w:p>
    <w:p w:rsidR="00F912B6" w:rsidRDefault="00F912B6" w:rsidP="00F912B6">
      <w:r>
        <w:t xml:space="preserve">- dopis ze dne </w:t>
      </w:r>
      <w:proofErr w:type="gramStart"/>
      <w:r>
        <w:t>20.12.2021</w:t>
      </w:r>
      <w:proofErr w:type="gramEnd"/>
      <w:r>
        <w:t>, č. j. VRA 04303/2021,</w:t>
      </w:r>
    </w:p>
    <w:p w:rsidR="00F912B6" w:rsidRDefault="00F912B6" w:rsidP="00F912B6">
      <w:r>
        <w:t xml:space="preserve">- dopis ze dne </w:t>
      </w:r>
      <w:proofErr w:type="gramStart"/>
      <w:r>
        <w:t>13.01.2022</w:t>
      </w:r>
      <w:proofErr w:type="gramEnd"/>
      <w:r>
        <w:t>, č. j. VRA 00236/2022,</w:t>
      </w:r>
    </w:p>
    <w:p w:rsidR="00F912B6" w:rsidRDefault="00F912B6" w:rsidP="00F912B6">
      <w:r>
        <w:t xml:space="preserve">- dopis ze dne </w:t>
      </w:r>
      <w:proofErr w:type="gramStart"/>
      <w:r>
        <w:t>20.01.2022</w:t>
      </w:r>
      <w:proofErr w:type="gramEnd"/>
      <w:r>
        <w:t>, č. j. VRA 00343/2022,</w:t>
      </w:r>
    </w:p>
    <w:p w:rsidR="00F912B6" w:rsidRDefault="00F912B6" w:rsidP="00F912B6">
      <w:r>
        <w:t xml:space="preserve">- zápis z jednání ze dne </w:t>
      </w:r>
      <w:proofErr w:type="gramStart"/>
      <w:r>
        <w:t>21.01.2022</w:t>
      </w:r>
      <w:proofErr w:type="gramEnd"/>
      <w:r>
        <w:t xml:space="preserve">, </w:t>
      </w:r>
    </w:p>
    <w:p w:rsidR="00F912B6" w:rsidRPr="00EA136D" w:rsidRDefault="00F912B6" w:rsidP="00F912B6">
      <w:r>
        <w:t xml:space="preserve">- interní sdělení ze dne </w:t>
      </w:r>
      <w:proofErr w:type="gramStart"/>
      <w:r>
        <w:t>02.02.2022</w:t>
      </w:r>
      <w:proofErr w:type="gramEnd"/>
      <w:r>
        <w:t xml:space="preserve">, </w:t>
      </w:r>
    </w:p>
    <w:p w:rsidR="00F912B6" w:rsidRPr="00EA136D" w:rsidRDefault="00F912B6" w:rsidP="00F912B6">
      <w:r>
        <w:t xml:space="preserve">- žádost o poskytnutí informace ze dne </w:t>
      </w:r>
      <w:proofErr w:type="gramStart"/>
      <w:r>
        <w:t>24.02.2022</w:t>
      </w:r>
      <w:proofErr w:type="gramEnd"/>
      <w:r>
        <w:t>, č. j. VRA 00907/2022.</w:t>
      </w:r>
    </w:p>
    <w:p w:rsidR="00F912B6" w:rsidRDefault="00F912B6" w:rsidP="00DD4B46">
      <w:pPr>
        <w:jc w:val="both"/>
      </w:pPr>
    </w:p>
    <w:p w:rsidR="00EA136D" w:rsidRPr="00EA136D" w:rsidRDefault="00F912B6" w:rsidP="00DD4B46">
      <w:pPr>
        <w:jc w:val="both"/>
      </w:pPr>
      <w:r w:rsidRPr="00F912B6">
        <w:t xml:space="preserve">Úřad městského obvodu Liberec – Vratislavice nad Nisou jako povinný subjekt dle § 2 odst. 1 </w:t>
      </w:r>
      <w:r>
        <w:t>InfZ</w:t>
      </w:r>
      <w:r w:rsidRPr="00F912B6">
        <w:t xml:space="preserve"> </w:t>
      </w:r>
      <w:r>
        <w:t xml:space="preserve">dále </w:t>
      </w:r>
      <w:r w:rsidRPr="00F912B6">
        <w:t>poskytuje</w:t>
      </w:r>
      <w:r>
        <w:t xml:space="preserve"> </w:t>
      </w:r>
      <w:r w:rsidRPr="00F912B6">
        <w:t>informac</w:t>
      </w:r>
      <w:r>
        <w:t>i</w:t>
      </w:r>
      <w:r w:rsidRPr="00F912B6">
        <w:t xml:space="preserve"> požadovan</w:t>
      </w:r>
      <w:r>
        <w:t>ou</w:t>
      </w:r>
      <w:r w:rsidRPr="00F912B6">
        <w:t xml:space="preserve"> v žádosti ze dne </w:t>
      </w:r>
      <w:proofErr w:type="gramStart"/>
      <w:r>
        <w:t>24.02.2022</w:t>
      </w:r>
      <w:proofErr w:type="gramEnd"/>
      <w:r>
        <w:t xml:space="preserve"> a sděluje, že jeho nadřízeným správním orgánem</w:t>
      </w:r>
      <w:r w:rsidR="00C37639">
        <w:t xml:space="preserve"> (úřadem) je</w:t>
      </w:r>
      <w:r>
        <w:t xml:space="preserve"> </w:t>
      </w:r>
      <w:r w:rsidRPr="00DD4B46">
        <w:t>Magistrát města Liberec</w:t>
      </w:r>
      <w:r>
        <w:t xml:space="preserve">. </w:t>
      </w:r>
      <w:r w:rsidR="00C37639">
        <w:t xml:space="preserve"> </w:t>
      </w:r>
    </w:p>
    <w:p w:rsidR="00EA136D" w:rsidRDefault="00EA136D" w:rsidP="00DD4B46">
      <w:pPr>
        <w:jc w:val="both"/>
      </w:pPr>
    </w:p>
    <w:p w:rsidR="00C37639" w:rsidRPr="00EA136D" w:rsidRDefault="00C37639" w:rsidP="00DD4B46">
      <w:pPr>
        <w:jc w:val="both"/>
      </w:pPr>
    </w:p>
    <w:p w:rsidR="00EA136D" w:rsidRPr="00EA136D" w:rsidRDefault="00EA136D" w:rsidP="00EA136D"/>
    <w:p w:rsidR="00EA136D" w:rsidRDefault="00EA136D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Default="0017129A" w:rsidP="00EA136D"/>
    <w:p w:rsidR="0017129A" w:rsidRPr="00EA136D" w:rsidRDefault="0017129A" w:rsidP="00EA136D"/>
    <w:p w:rsidR="00EA136D" w:rsidRPr="00EA136D" w:rsidRDefault="00EA136D" w:rsidP="00EA136D"/>
    <w:p w:rsidR="00EA136D" w:rsidRDefault="00EA136D" w:rsidP="00EA136D"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</w:r>
      <w:r w:rsidRPr="00EA136D">
        <w:tab/>
        <w:t>Mgr. Věra Masárová</w:t>
      </w:r>
    </w:p>
    <w:p w:rsidR="00F912B6" w:rsidRDefault="00F912B6" w:rsidP="00F912B6">
      <w:pPr>
        <w:ind w:left="5672" w:firstLine="709"/>
      </w:pPr>
      <w:r>
        <w:t>pověřená úřední osoba</w:t>
      </w:r>
    </w:p>
    <w:p w:rsidR="00DD4B46" w:rsidRDefault="00DD4B46" w:rsidP="00EA136D"/>
    <w:p w:rsidR="0059319F" w:rsidRDefault="0059319F" w:rsidP="00EA136D"/>
    <w:p w:rsidR="0059319F" w:rsidRDefault="0059319F" w:rsidP="00EA136D"/>
    <w:p w:rsidR="00DD4B46" w:rsidRDefault="00DD4B46" w:rsidP="00EA136D"/>
    <w:p w:rsidR="00DD4B46" w:rsidRPr="00F912B6" w:rsidRDefault="00DD4B46" w:rsidP="00EA136D">
      <w:r w:rsidRPr="00F912B6">
        <w:t>Přílohy:</w:t>
      </w:r>
      <w:r w:rsidR="00F912B6" w:rsidRPr="00F912B6">
        <w:t xml:space="preserve"> dle textu</w:t>
      </w:r>
    </w:p>
    <w:sectPr w:rsidR="00DD4B46" w:rsidRPr="00F912B6" w:rsidSect="00954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A0" w:rsidRDefault="00B45EA0">
      <w:r>
        <w:separator/>
      </w:r>
    </w:p>
  </w:endnote>
  <w:endnote w:type="continuationSeparator" w:id="0">
    <w:p w:rsidR="00B45EA0" w:rsidRDefault="00B4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64" w:rsidRDefault="009543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6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21B8" w:rsidRDefault="00DC21B8">
            <w:pPr>
              <w:pStyle w:val="Zpat"/>
              <w:jc w:val="right"/>
            </w:pPr>
            <w:r w:rsidRPr="00DC21B8">
              <w:rPr>
                <w:sz w:val="18"/>
              </w:rPr>
              <w:t xml:space="preserve">Stránka </w:t>
            </w:r>
            <w:r w:rsidRPr="00DC21B8">
              <w:rPr>
                <w:b/>
                <w:bCs/>
                <w:sz w:val="18"/>
              </w:rPr>
              <w:fldChar w:fldCharType="begin"/>
            </w:r>
            <w:r w:rsidRPr="00DC21B8">
              <w:rPr>
                <w:b/>
                <w:bCs/>
                <w:sz w:val="18"/>
              </w:rPr>
              <w:instrText>PAGE</w:instrText>
            </w:r>
            <w:r w:rsidRPr="00DC21B8">
              <w:rPr>
                <w:b/>
                <w:bCs/>
                <w:sz w:val="18"/>
              </w:rPr>
              <w:fldChar w:fldCharType="separate"/>
            </w:r>
            <w:r w:rsidR="00832B4F">
              <w:rPr>
                <w:b/>
                <w:bCs/>
                <w:noProof/>
                <w:sz w:val="18"/>
              </w:rPr>
              <w:t>2</w:t>
            </w:r>
            <w:r w:rsidRPr="00DC21B8">
              <w:rPr>
                <w:b/>
                <w:bCs/>
                <w:sz w:val="18"/>
              </w:rPr>
              <w:fldChar w:fldCharType="end"/>
            </w:r>
            <w:r w:rsidRPr="00DC21B8">
              <w:rPr>
                <w:sz w:val="18"/>
              </w:rPr>
              <w:t xml:space="preserve"> z </w:t>
            </w:r>
            <w:r w:rsidRPr="00DC21B8">
              <w:rPr>
                <w:b/>
                <w:bCs/>
                <w:sz w:val="18"/>
              </w:rPr>
              <w:fldChar w:fldCharType="begin"/>
            </w:r>
            <w:r w:rsidRPr="00DC21B8">
              <w:rPr>
                <w:b/>
                <w:bCs/>
                <w:sz w:val="18"/>
              </w:rPr>
              <w:instrText>NUMPAGES</w:instrText>
            </w:r>
            <w:r w:rsidRPr="00DC21B8">
              <w:rPr>
                <w:b/>
                <w:bCs/>
                <w:sz w:val="18"/>
              </w:rPr>
              <w:fldChar w:fldCharType="separate"/>
            </w:r>
            <w:r w:rsidR="00832B4F">
              <w:rPr>
                <w:b/>
                <w:bCs/>
                <w:noProof/>
                <w:sz w:val="18"/>
              </w:rPr>
              <w:t>2</w:t>
            </w:r>
            <w:r w:rsidRPr="00DC21B8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C65F1A" w:rsidRDefault="00C65F1A" w:rsidP="00AC0F25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422CA762" wp14:editId="461E3890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3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</w:p>
  <w:p w:rsidR="00466952" w:rsidRPr="009F3E3B" w:rsidRDefault="00EE270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  <w:r>
      <w:rPr>
        <w:b/>
        <w:i/>
        <w:sz w:val="14"/>
        <w:szCs w:val="14"/>
      </w:rPr>
      <w:t>Úřad m</w:t>
    </w:r>
    <w:r w:rsidR="00466952"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ého</w:t>
    </w:r>
    <w:r w:rsidR="00466952">
      <w:rPr>
        <w:b/>
        <w:i/>
        <w:sz w:val="14"/>
        <w:szCs w:val="14"/>
      </w:rPr>
      <w:t xml:space="preserve"> obvod</w:t>
    </w:r>
    <w:r>
      <w:rPr>
        <w:b/>
        <w:i/>
        <w:sz w:val="14"/>
        <w:szCs w:val="14"/>
      </w:rPr>
      <w:t>u</w:t>
    </w:r>
    <w:r w:rsidR="00466952" w:rsidRPr="009F3E3B">
      <w:rPr>
        <w:b/>
        <w:i/>
        <w:sz w:val="14"/>
        <w:szCs w:val="14"/>
      </w:rPr>
      <w:t xml:space="preserve"> Liberec – Vratislavice nad Nisou</w:t>
    </w:r>
    <w:r w:rsidR="00466952">
      <w:rPr>
        <w:b/>
        <w:i/>
        <w:sz w:val="14"/>
        <w:szCs w:val="14"/>
      </w:rPr>
      <w:tab/>
    </w:r>
    <w:r w:rsidR="00466952" w:rsidRPr="009F3E3B">
      <w:rPr>
        <w:color w:val="B21E0E"/>
        <w:sz w:val="14"/>
        <w:szCs w:val="14"/>
      </w:rPr>
      <w:t>e-mail:</w:t>
    </w:r>
    <w:r w:rsidR="00466952" w:rsidRPr="009F3E3B">
      <w:rPr>
        <w:sz w:val="14"/>
        <w:szCs w:val="14"/>
      </w:rPr>
      <w:t xml:space="preserve"> </w:t>
    </w:r>
    <w:r w:rsidR="00466952" w:rsidRPr="00C00D8B">
      <w:rPr>
        <w:sz w:val="14"/>
        <w:szCs w:val="14"/>
      </w:rPr>
      <w:t>vratislavice@vratislavice.cz</w:t>
    </w:r>
    <w:r w:rsidR="00466952">
      <w:rPr>
        <w:sz w:val="14"/>
        <w:szCs w:val="14"/>
      </w:rPr>
      <w:tab/>
    </w:r>
    <w:r w:rsidR="00466952">
      <w:rPr>
        <w:color w:val="B21E0E"/>
        <w:sz w:val="14"/>
        <w:szCs w:val="14"/>
      </w:rPr>
      <w:t>IČ</w:t>
    </w:r>
    <w:r w:rsidR="00466952" w:rsidRPr="00C00D8B">
      <w:rPr>
        <w:color w:val="B21E0E"/>
        <w:sz w:val="14"/>
        <w:szCs w:val="14"/>
      </w:rPr>
      <w:t>:</w:t>
    </w:r>
    <w:r w:rsidR="00466952">
      <w:rPr>
        <w:color w:val="B21E0E"/>
        <w:sz w:val="14"/>
        <w:szCs w:val="14"/>
      </w:rPr>
      <w:t xml:space="preserve">   </w:t>
    </w:r>
    <w:r w:rsidR="00466952"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DC21B8">
      <w:rPr>
        <w:sz w:val="14"/>
        <w:szCs w:val="14"/>
      </w:rPr>
      <w:tab/>
    </w:r>
    <w:r w:rsidR="00DC21B8" w:rsidRPr="00DC21B8">
      <w:rPr>
        <w:sz w:val="14"/>
        <w:szCs w:val="14"/>
      </w:rPr>
      <w:t xml:space="preserve">Stránka </w:t>
    </w:r>
    <w:r w:rsidR="00DC21B8" w:rsidRPr="00DC21B8">
      <w:rPr>
        <w:b/>
        <w:bCs/>
        <w:sz w:val="14"/>
        <w:szCs w:val="14"/>
      </w:rPr>
      <w:fldChar w:fldCharType="begin"/>
    </w:r>
    <w:r w:rsidR="00DC21B8" w:rsidRPr="00DC21B8">
      <w:rPr>
        <w:b/>
        <w:bCs/>
        <w:sz w:val="14"/>
        <w:szCs w:val="14"/>
      </w:rPr>
      <w:instrText>PAGE  \* Arabic  \* MERGEFORMAT</w:instrText>
    </w:r>
    <w:r w:rsidR="00DC21B8" w:rsidRPr="00DC21B8">
      <w:rPr>
        <w:b/>
        <w:bCs/>
        <w:sz w:val="14"/>
        <w:szCs w:val="14"/>
      </w:rPr>
      <w:fldChar w:fldCharType="separate"/>
    </w:r>
    <w:r w:rsidR="009D58AC">
      <w:rPr>
        <w:b/>
        <w:bCs/>
        <w:noProof/>
        <w:sz w:val="14"/>
        <w:szCs w:val="14"/>
      </w:rPr>
      <w:t>1</w:t>
    </w:r>
    <w:r w:rsidR="00DC21B8" w:rsidRPr="00DC21B8">
      <w:rPr>
        <w:b/>
        <w:bCs/>
        <w:sz w:val="14"/>
        <w:szCs w:val="14"/>
      </w:rPr>
      <w:fldChar w:fldCharType="end"/>
    </w:r>
    <w:r w:rsidR="00DC21B8" w:rsidRPr="00DC21B8">
      <w:rPr>
        <w:sz w:val="14"/>
        <w:szCs w:val="14"/>
      </w:rPr>
      <w:t xml:space="preserve"> z </w:t>
    </w:r>
    <w:r w:rsidR="00DC21B8" w:rsidRPr="00DC21B8">
      <w:rPr>
        <w:b/>
        <w:bCs/>
        <w:sz w:val="14"/>
        <w:szCs w:val="14"/>
      </w:rPr>
      <w:fldChar w:fldCharType="begin"/>
    </w:r>
    <w:r w:rsidR="00DC21B8" w:rsidRPr="00DC21B8">
      <w:rPr>
        <w:b/>
        <w:bCs/>
        <w:sz w:val="14"/>
        <w:szCs w:val="14"/>
      </w:rPr>
      <w:instrText>NUMPAGES  \* Arabic  \* MERGEFORMAT</w:instrText>
    </w:r>
    <w:r w:rsidR="00DC21B8" w:rsidRPr="00DC21B8">
      <w:rPr>
        <w:b/>
        <w:bCs/>
        <w:sz w:val="14"/>
        <w:szCs w:val="14"/>
      </w:rPr>
      <w:fldChar w:fldCharType="separate"/>
    </w:r>
    <w:r w:rsidR="009D58AC">
      <w:rPr>
        <w:b/>
        <w:bCs/>
        <w:noProof/>
        <w:sz w:val="14"/>
        <w:szCs w:val="14"/>
      </w:rPr>
      <w:t>2</w:t>
    </w:r>
    <w:r w:rsidR="00DC21B8" w:rsidRPr="00DC21B8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A0" w:rsidRDefault="00B45EA0">
      <w:r>
        <w:separator/>
      </w:r>
    </w:p>
  </w:footnote>
  <w:footnote w:type="continuationSeparator" w:id="0">
    <w:p w:rsidR="00B45EA0" w:rsidRDefault="00B4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64" w:rsidRDefault="009543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64" w:rsidRDefault="009543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64" w:rsidRDefault="00954364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61312" behindDoc="1" locked="0" layoutInCell="1" allowOverlap="1" wp14:anchorId="268EEB80" wp14:editId="53ED4D6A">
          <wp:simplePos x="0" y="0"/>
          <wp:positionH relativeFrom="column">
            <wp:posOffset>-895350</wp:posOffset>
          </wp:positionH>
          <wp:positionV relativeFrom="page">
            <wp:posOffset>17780</wp:posOffset>
          </wp:positionV>
          <wp:extent cx="7571105" cy="1329055"/>
          <wp:effectExtent l="0" t="0" r="0" b="4445"/>
          <wp:wrapNone/>
          <wp:docPr id="2" name="Obrázek 2" descr="hlavicka_urad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urad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4F6"/>
    <w:multiLevelType w:val="hybridMultilevel"/>
    <w:tmpl w:val="1D60312E"/>
    <w:lvl w:ilvl="0" w:tplc="F0EA0AB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856E13"/>
    <w:multiLevelType w:val="hybridMultilevel"/>
    <w:tmpl w:val="361E7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4CE9"/>
    <w:multiLevelType w:val="hybridMultilevel"/>
    <w:tmpl w:val="E64CA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C71B6"/>
    <w:multiLevelType w:val="hybridMultilevel"/>
    <w:tmpl w:val="48A659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6B0E7B"/>
    <w:multiLevelType w:val="hybridMultilevel"/>
    <w:tmpl w:val="E64CA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6D"/>
    <w:rsid w:val="00000794"/>
    <w:rsid w:val="00002DCE"/>
    <w:rsid w:val="000049E5"/>
    <w:rsid w:val="0002012D"/>
    <w:rsid w:val="0002269E"/>
    <w:rsid w:val="000261BA"/>
    <w:rsid w:val="00041DDE"/>
    <w:rsid w:val="000553B6"/>
    <w:rsid w:val="00063828"/>
    <w:rsid w:val="00074860"/>
    <w:rsid w:val="00093EBA"/>
    <w:rsid w:val="000A0CC2"/>
    <w:rsid w:val="000A2160"/>
    <w:rsid w:val="000E28F9"/>
    <w:rsid w:val="000F5A36"/>
    <w:rsid w:val="0010615B"/>
    <w:rsid w:val="00106316"/>
    <w:rsid w:val="00111415"/>
    <w:rsid w:val="00130AEF"/>
    <w:rsid w:val="00152A62"/>
    <w:rsid w:val="0017023A"/>
    <w:rsid w:val="0017129A"/>
    <w:rsid w:val="00176CD7"/>
    <w:rsid w:val="00192345"/>
    <w:rsid w:val="001971A9"/>
    <w:rsid w:val="001B30EF"/>
    <w:rsid w:val="001C50A4"/>
    <w:rsid w:val="001E54C3"/>
    <w:rsid w:val="001F0DEE"/>
    <w:rsid w:val="00205C37"/>
    <w:rsid w:val="0022004C"/>
    <w:rsid w:val="00224EE6"/>
    <w:rsid w:val="00244F6D"/>
    <w:rsid w:val="00260344"/>
    <w:rsid w:val="00271E41"/>
    <w:rsid w:val="002753E3"/>
    <w:rsid w:val="002773AF"/>
    <w:rsid w:val="00292D07"/>
    <w:rsid w:val="002B23D1"/>
    <w:rsid w:val="002E6F7F"/>
    <w:rsid w:val="002F1824"/>
    <w:rsid w:val="003115DB"/>
    <w:rsid w:val="00336A51"/>
    <w:rsid w:val="00341786"/>
    <w:rsid w:val="003527B3"/>
    <w:rsid w:val="003730BD"/>
    <w:rsid w:val="00381F24"/>
    <w:rsid w:val="00387ECA"/>
    <w:rsid w:val="00394198"/>
    <w:rsid w:val="003A7B48"/>
    <w:rsid w:val="003B26F3"/>
    <w:rsid w:val="003B3A91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20691"/>
    <w:rsid w:val="0043722F"/>
    <w:rsid w:val="00437EFA"/>
    <w:rsid w:val="004436EE"/>
    <w:rsid w:val="00447EEB"/>
    <w:rsid w:val="00466952"/>
    <w:rsid w:val="004705FD"/>
    <w:rsid w:val="00474F7A"/>
    <w:rsid w:val="00483BAF"/>
    <w:rsid w:val="004A2A53"/>
    <w:rsid w:val="004A3582"/>
    <w:rsid w:val="004E7E2F"/>
    <w:rsid w:val="00503815"/>
    <w:rsid w:val="00510248"/>
    <w:rsid w:val="0059319F"/>
    <w:rsid w:val="005B15AF"/>
    <w:rsid w:val="005C72B3"/>
    <w:rsid w:val="005F1A84"/>
    <w:rsid w:val="006107BF"/>
    <w:rsid w:val="00614318"/>
    <w:rsid w:val="006165E7"/>
    <w:rsid w:val="006312E0"/>
    <w:rsid w:val="00661C55"/>
    <w:rsid w:val="006707A6"/>
    <w:rsid w:val="00687044"/>
    <w:rsid w:val="006A3EA8"/>
    <w:rsid w:val="006A5176"/>
    <w:rsid w:val="006B030F"/>
    <w:rsid w:val="006C4F7E"/>
    <w:rsid w:val="006C6A04"/>
    <w:rsid w:val="006D07ED"/>
    <w:rsid w:val="006E49E4"/>
    <w:rsid w:val="006F5E2D"/>
    <w:rsid w:val="006F7292"/>
    <w:rsid w:val="00726437"/>
    <w:rsid w:val="00763133"/>
    <w:rsid w:val="007648AA"/>
    <w:rsid w:val="0077037C"/>
    <w:rsid w:val="00777B5F"/>
    <w:rsid w:val="00794587"/>
    <w:rsid w:val="007948F6"/>
    <w:rsid w:val="00797695"/>
    <w:rsid w:val="007976D9"/>
    <w:rsid w:val="007A37B1"/>
    <w:rsid w:val="007C4F20"/>
    <w:rsid w:val="008002EA"/>
    <w:rsid w:val="00811159"/>
    <w:rsid w:val="00832B4F"/>
    <w:rsid w:val="00852774"/>
    <w:rsid w:val="0085469C"/>
    <w:rsid w:val="008700A4"/>
    <w:rsid w:val="008811B1"/>
    <w:rsid w:val="008903B6"/>
    <w:rsid w:val="00895A5C"/>
    <w:rsid w:val="008A490F"/>
    <w:rsid w:val="008B35F5"/>
    <w:rsid w:val="008D6E07"/>
    <w:rsid w:val="008E07E6"/>
    <w:rsid w:val="008E7321"/>
    <w:rsid w:val="00912621"/>
    <w:rsid w:val="00915726"/>
    <w:rsid w:val="00941164"/>
    <w:rsid w:val="00943959"/>
    <w:rsid w:val="009503BC"/>
    <w:rsid w:val="00954364"/>
    <w:rsid w:val="00955992"/>
    <w:rsid w:val="00960C5C"/>
    <w:rsid w:val="009700D2"/>
    <w:rsid w:val="009736A9"/>
    <w:rsid w:val="00974BD6"/>
    <w:rsid w:val="00981CB2"/>
    <w:rsid w:val="009A5836"/>
    <w:rsid w:val="009B0F5F"/>
    <w:rsid w:val="009D58AC"/>
    <w:rsid w:val="009F0E9C"/>
    <w:rsid w:val="009F4F4C"/>
    <w:rsid w:val="009F75DE"/>
    <w:rsid w:val="00A0311E"/>
    <w:rsid w:val="00A059A7"/>
    <w:rsid w:val="00A10188"/>
    <w:rsid w:val="00A13DFF"/>
    <w:rsid w:val="00A3118B"/>
    <w:rsid w:val="00A31453"/>
    <w:rsid w:val="00A3169C"/>
    <w:rsid w:val="00A44EC4"/>
    <w:rsid w:val="00A62AE9"/>
    <w:rsid w:val="00A64E2B"/>
    <w:rsid w:val="00A66193"/>
    <w:rsid w:val="00A707EC"/>
    <w:rsid w:val="00A76B13"/>
    <w:rsid w:val="00A76CC5"/>
    <w:rsid w:val="00A8437A"/>
    <w:rsid w:val="00A950AB"/>
    <w:rsid w:val="00AC0F25"/>
    <w:rsid w:val="00AC171B"/>
    <w:rsid w:val="00AD16EC"/>
    <w:rsid w:val="00AE062F"/>
    <w:rsid w:val="00AF36F0"/>
    <w:rsid w:val="00B06DA7"/>
    <w:rsid w:val="00B10B54"/>
    <w:rsid w:val="00B206B4"/>
    <w:rsid w:val="00B30E40"/>
    <w:rsid w:val="00B31344"/>
    <w:rsid w:val="00B45EA0"/>
    <w:rsid w:val="00B51907"/>
    <w:rsid w:val="00B65122"/>
    <w:rsid w:val="00B67762"/>
    <w:rsid w:val="00B71FDE"/>
    <w:rsid w:val="00B8020F"/>
    <w:rsid w:val="00B84D5E"/>
    <w:rsid w:val="00BB4DB7"/>
    <w:rsid w:val="00BC0C9B"/>
    <w:rsid w:val="00BC15A5"/>
    <w:rsid w:val="00BC5F7E"/>
    <w:rsid w:val="00BD7824"/>
    <w:rsid w:val="00BE55BA"/>
    <w:rsid w:val="00BF751A"/>
    <w:rsid w:val="00C06CA9"/>
    <w:rsid w:val="00C100A7"/>
    <w:rsid w:val="00C228EA"/>
    <w:rsid w:val="00C24672"/>
    <w:rsid w:val="00C31A32"/>
    <w:rsid w:val="00C37639"/>
    <w:rsid w:val="00C65F1A"/>
    <w:rsid w:val="00C71A86"/>
    <w:rsid w:val="00C8293F"/>
    <w:rsid w:val="00C864B7"/>
    <w:rsid w:val="00C92C76"/>
    <w:rsid w:val="00C94185"/>
    <w:rsid w:val="00C946BD"/>
    <w:rsid w:val="00CB4934"/>
    <w:rsid w:val="00CB6DE3"/>
    <w:rsid w:val="00CC33EB"/>
    <w:rsid w:val="00CE26D1"/>
    <w:rsid w:val="00CE439A"/>
    <w:rsid w:val="00CF2F08"/>
    <w:rsid w:val="00CF3E7C"/>
    <w:rsid w:val="00CF5DEB"/>
    <w:rsid w:val="00D077FF"/>
    <w:rsid w:val="00D340DB"/>
    <w:rsid w:val="00D445EB"/>
    <w:rsid w:val="00D47E13"/>
    <w:rsid w:val="00DC21B8"/>
    <w:rsid w:val="00DD4B46"/>
    <w:rsid w:val="00DD74F1"/>
    <w:rsid w:val="00DD79CA"/>
    <w:rsid w:val="00DE22E9"/>
    <w:rsid w:val="00DE6A52"/>
    <w:rsid w:val="00DF6CDA"/>
    <w:rsid w:val="00E12C82"/>
    <w:rsid w:val="00E332B2"/>
    <w:rsid w:val="00E33DA6"/>
    <w:rsid w:val="00E37EF9"/>
    <w:rsid w:val="00E44B7A"/>
    <w:rsid w:val="00E50F32"/>
    <w:rsid w:val="00E56661"/>
    <w:rsid w:val="00E615A3"/>
    <w:rsid w:val="00E82122"/>
    <w:rsid w:val="00EA136D"/>
    <w:rsid w:val="00EA251F"/>
    <w:rsid w:val="00EA55B0"/>
    <w:rsid w:val="00EA6824"/>
    <w:rsid w:val="00EC29C4"/>
    <w:rsid w:val="00EE2702"/>
    <w:rsid w:val="00EF2EA9"/>
    <w:rsid w:val="00EF34F7"/>
    <w:rsid w:val="00F03A8F"/>
    <w:rsid w:val="00F068E7"/>
    <w:rsid w:val="00F06B6B"/>
    <w:rsid w:val="00F17C5B"/>
    <w:rsid w:val="00F20822"/>
    <w:rsid w:val="00F22F0D"/>
    <w:rsid w:val="00F35BB4"/>
    <w:rsid w:val="00F410DE"/>
    <w:rsid w:val="00F46EB5"/>
    <w:rsid w:val="00F7688A"/>
    <w:rsid w:val="00F84399"/>
    <w:rsid w:val="00F912B6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05879F0-CCBD-402B-A97A-3D589A1D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A52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C21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165E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6165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43B2-B39E-49C0-9F33-935CAF58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Masárová Věra</dc:creator>
  <cp:lastModifiedBy>Masárová Věra</cp:lastModifiedBy>
  <cp:revision>4</cp:revision>
  <cp:lastPrinted>2022-03-04T10:02:00Z</cp:lastPrinted>
  <dcterms:created xsi:type="dcterms:W3CDTF">2022-03-09T15:06:00Z</dcterms:created>
  <dcterms:modified xsi:type="dcterms:W3CDTF">2022-03-09T15:14:00Z</dcterms:modified>
</cp:coreProperties>
</file>