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85" w:rsidRPr="009A500E" w:rsidRDefault="009A500E" w:rsidP="009A500E">
      <w:pPr>
        <w:jc w:val="both"/>
        <w:rPr>
          <w:rFonts w:ascii="Arial" w:hAnsi="Arial" w:cs="Arial"/>
          <w:b/>
          <w:bCs/>
          <w:sz w:val="24"/>
          <w:szCs w:val="30"/>
          <w:u w:val="single"/>
          <w:shd w:val="clear" w:color="auto" w:fill="FFFFFF"/>
        </w:rPr>
      </w:pPr>
      <w:r w:rsidRPr="009A500E">
        <w:rPr>
          <w:rFonts w:ascii="Arial" w:hAnsi="Arial" w:cs="Arial"/>
          <w:b/>
          <w:bCs/>
          <w:sz w:val="24"/>
          <w:szCs w:val="30"/>
          <w:u w:val="single"/>
          <w:shd w:val="clear" w:color="auto" w:fill="FFFFFF"/>
        </w:rPr>
        <w:t>UZAVŘENÍ ÚŘADU</w:t>
      </w:r>
    </w:p>
    <w:p w:rsidR="009A500E" w:rsidRPr="009A500E" w:rsidRDefault="009A500E" w:rsidP="009A500E">
      <w:pPr>
        <w:pStyle w:val="Normln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18"/>
          <w:szCs w:val="26"/>
        </w:rPr>
      </w:pPr>
      <w:r w:rsidRPr="009A500E">
        <w:rPr>
          <w:rFonts w:ascii="Arial" w:hAnsi="Arial" w:cs="Arial"/>
          <w:sz w:val="18"/>
          <w:szCs w:val="26"/>
        </w:rPr>
        <w:t xml:space="preserve">V souladu s usnesením vlády č. 211 ze dne 14. 3. 2020 v návaznosti na usnesení vlády č. 194 ze dne 12. 3. 2020, kterým Vláda ČR v souvislosti s prokázáním výskytu </w:t>
      </w:r>
      <w:proofErr w:type="spellStart"/>
      <w:r w:rsidRPr="009A500E">
        <w:rPr>
          <w:rFonts w:ascii="Arial" w:hAnsi="Arial" w:cs="Arial"/>
          <w:sz w:val="18"/>
          <w:szCs w:val="26"/>
        </w:rPr>
        <w:t>koronaviru</w:t>
      </w:r>
      <w:proofErr w:type="spellEnd"/>
      <w:r w:rsidRPr="009A500E">
        <w:rPr>
          <w:rFonts w:ascii="Arial" w:hAnsi="Arial" w:cs="Arial"/>
          <w:sz w:val="18"/>
          <w:szCs w:val="26"/>
        </w:rPr>
        <w:t xml:space="preserve"> vyhlásila pro celé území České republiky nouzový stav, došlo k dočasnému omezení provozu Úřadu Městského obvodu Liberec – Vratislavice nad Nisou spočívajícím v ÚPLNÉM ZRUŠ</w:t>
      </w:r>
      <w:r w:rsidRPr="009A500E">
        <w:rPr>
          <w:rFonts w:ascii="Arial" w:hAnsi="Arial" w:cs="Arial"/>
          <w:sz w:val="18"/>
          <w:szCs w:val="26"/>
        </w:rPr>
        <w:t xml:space="preserve">ENÍ ÚŘEDNÍCH HODIN v termínu od </w:t>
      </w:r>
      <w:r w:rsidRPr="009A500E">
        <w:rPr>
          <w:rFonts w:ascii="Arial" w:hAnsi="Arial" w:cs="Arial"/>
          <w:sz w:val="18"/>
          <w:szCs w:val="26"/>
        </w:rPr>
        <w:t>17. března 2020 6:00 hodin do 11. dubna 2020 6:00 hodin. Veškerá komunikace s úřadem bude realizována elektronicky, přičemž platby mohou být hrazeny převodem z účtu.</w:t>
      </w:r>
    </w:p>
    <w:p w:rsidR="009A500E" w:rsidRPr="009A500E" w:rsidRDefault="009A500E" w:rsidP="009A500E">
      <w:pPr>
        <w:pStyle w:val="Normln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18"/>
          <w:szCs w:val="26"/>
        </w:rPr>
      </w:pPr>
      <w:r w:rsidRPr="009A500E">
        <w:rPr>
          <w:rFonts w:ascii="Arial" w:hAnsi="Arial" w:cs="Arial"/>
          <w:sz w:val="18"/>
          <w:szCs w:val="26"/>
        </w:rPr>
        <w:t>Kontakty: tel.: 482 428 810, e-mail: vratislavice@vratislavice.cz, datová schránka: p7vb6nr</w:t>
      </w:r>
      <w:bookmarkStart w:id="0" w:name="_GoBack"/>
      <w:bookmarkEnd w:id="0"/>
    </w:p>
    <w:p w:rsidR="009A500E" w:rsidRPr="009A500E" w:rsidRDefault="009A500E" w:rsidP="009A500E">
      <w:pPr>
        <w:pStyle w:val="Normlnweb"/>
        <w:shd w:val="clear" w:color="auto" w:fill="FFFFFF"/>
        <w:spacing w:before="225" w:beforeAutospacing="0" w:after="225" w:afterAutospacing="0"/>
        <w:rPr>
          <w:sz w:val="26"/>
          <w:szCs w:val="26"/>
        </w:rPr>
      </w:pPr>
      <w:r w:rsidRPr="009A500E">
        <w:rPr>
          <w:sz w:val="26"/>
          <w:szCs w:val="26"/>
        </w:rPr>
        <w:t> </w:t>
      </w:r>
      <w:r>
        <w:rPr>
          <w:noProof/>
          <w:sz w:val="26"/>
          <w:szCs w:val="26"/>
        </w:rPr>
        <w:drawing>
          <wp:inline distT="0" distB="0" distL="0" distR="0">
            <wp:extent cx="5760720" cy="38417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úř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00E" w:rsidRDefault="009A500E"/>
    <w:sectPr w:rsidR="009A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0E"/>
    <w:rsid w:val="009A500E"/>
    <w:rsid w:val="009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2AE47-39AC-4440-8D41-8E4EB36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Marelová Lenka</dc:creator>
  <cp:keywords/>
  <dc:description/>
  <cp:lastModifiedBy>Marelová Lenka</cp:lastModifiedBy>
  <cp:revision>1</cp:revision>
  <dcterms:created xsi:type="dcterms:W3CDTF">2020-03-31T06:23:00Z</dcterms:created>
  <dcterms:modified xsi:type="dcterms:W3CDTF">2020-03-31T06:30:00Z</dcterms:modified>
</cp:coreProperties>
</file>