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2F" w:rsidRDefault="00263F2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5F" w:rsidRDefault="00877D5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C643AB" w:rsidRDefault="00C643AB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F9059E" w:rsidRDefault="00F9059E" w:rsidP="00C643AB">
      <w:pPr>
        <w:pStyle w:val="Default"/>
        <w:rPr>
          <w:color w:val="auto"/>
        </w:rPr>
      </w:pPr>
    </w:p>
    <w:p w:rsidR="00877D5F" w:rsidRPr="00877D5F" w:rsidRDefault="00877D5F" w:rsidP="00C643AB">
      <w:pPr>
        <w:pStyle w:val="Default"/>
        <w:rPr>
          <w:color w:val="auto"/>
        </w:rPr>
      </w:pPr>
    </w:p>
    <w:p w:rsidR="00C521D5" w:rsidRPr="00C521D5" w:rsidRDefault="00C521D5" w:rsidP="00C521D5">
      <w:pPr>
        <w:pStyle w:val="Vrazncitt"/>
        <w:ind w:left="0" w:right="0"/>
        <w:rPr>
          <w:rFonts w:asciiTheme="majorHAnsi" w:hAnsiTheme="majorHAnsi" w:cstheme="majorHAnsi"/>
          <w:b/>
          <w:i w:val="0"/>
          <w:sz w:val="30"/>
          <w:szCs w:val="30"/>
        </w:rPr>
      </w:pPr>
      <w:r w:rsidRPr="00C521D5">
        <w:rPr>
          <w:rFonts w:asciiTheme="majorHAnsi" w:hAnsiTheme="majorHAnsi" w:cstheme="majorHAnsi"/>
          <w:b/>
          <w:sz w:val="30"/>
          <w:szCs w:val="30"/>
        </w:rPr>
        <w:t xml:space="preserve">1.1 program podpory pravidelné celoroční činnosti členů veřejně prospěšných neziskových organizací, dětí a mládeže do 18 let </w:t>
      </w:r>
    </w:p>
    <w:p w:rsidR="00F9059E" w:rsidRDefault="00F9059E" w:rsidP="00877D5F">
      <w:pPr>
        <w:pStyle w:val="Nadpis1"/>
        <w:rPr>
          <w:rStyle w:val="Zdraznnintenzivn"/>
          <w:sz w:val="30"/>
          <w:szCs w:val="30"/>
        </w:rPr>
      </w:pP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Účel podpory</w:t>
      </w:r>
    </w:p>
    <w:p w:rsidR="00C643AB" w:rsidRPr="00F9059E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F9059E">
        <w:rPr>
          <w:rFonts w:asciiTheme="minorHAnsi" w:hAnsiTheme="minorHAnsi" w:cstheme="minorBidi"/>
          <w:i/>
          <w:color w:val="auto"/>
          <w:sz w:val="20"/>
          <w:szCs w:val="20"/>
        </w:rPr>
        <w:t>Účelem program</w:t>
      </w:r>
      <w:r w:rsidR="00C521D5">
        <w:rPr>
          <w:rFonts w:asciiTheme="minorHAnsi" w:hAnsiTheme="minorHAnsi" w:cstheme="minorBidi"/>
          <w:i/>
          <w:color w:val="auto"/>
          <w:sz w:val="20"/>
          <w:szCs w:val="20"/>
        </w:rPr>
        <w:t>u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je finanční podpora nekomerčních </w:t>
      </w:r>
      <w:r w:rsidR="009172B0" w:rsidRPr="00F9059E">
        <w:rPr>
          <w:rFonts w:asciiTheme="minorHAnsi" w:hAnsiTheme="minorHAnsi" w:cstheme="minorBidi"/>
          <w:i/>
          <w:color w:val="auto"/>
          <w:sz w:val="20"/>
          <w:szCs w:val="20"/>
        </w:rPr>
        <w:t>organizací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v oblasti: </w:t>
      </w:r>
    </w:p>
    <w:p w:rsidR="00C643AB" w:rsidRPr="00C643AB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tělovýchova a sport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kulturní a vzdělávací činnost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zájmové aktivity spojené s využíváním volného času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>ostatní veřejně prospěšná činnost</w:t>
      </w:r>
      <w:r w:rsidRPr="00C643A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Důvod podpory </w:t>
      </w:r>
    </w:p>
    <w:p w:rsidR="00C643AB" w:rsidRPr="00F9059E" w:rsidRDefault="00C643AB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F9059E">
        <w:rPr>
          <w:i/>
          <w:sz w:val="20"/>
          <w:szCs w:val="20"/>
        </w:rPr>
        <w:t xml:space="preserve">Podpora subjektů, které se v rámci své činnosti věnují převážně práci s dětmi, mládeží </w:t>
      </w:r>
      <w:r w:rsidR="00C521D5">
        <w:rPr>
          <w:i/>
          <w:sz w:val="20"/>
          <w:szCs w:val="20"/>
        </w:rPr>
        <w:t>do 18 let.</w:t>
      </w:r>
      <w:r w:rsidR="00867A40">
        <w:rPr>
          <w:i/>
          <w:sz w:val="20"/>
          <w:szCs w:val="20"/>
        </w:rPr>
        <w:t xml:space="preserve"> Předpokládá se četnost aktivit</w:t>
      </w:r>
      <w:r w:rsidR="00867A40" w:rsidRPr="00F9059E">
        <w:rPr>
          <w:i/>
          <w:sz w:val="20"/>
          <w:szCs w:val="20"/>
        </w:rPr>
        <w:t xml:space="preserve"> minimálně 1x za </w:t>
      </w:r>
      <w:r w:rsidR="00867A40">
        <w:rPr>
          <w:i/>
          <w:sz w:val="20"/>
          <w:szCs w:val="20"/>
        </w:rPr>
        <w:t>týden.</w:t>
      </w:r>
    </w:p>
    <w:p w:rsidR="006556D3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Předpokládaný celkový objem peněžních prostředků </w:t>
      </w:r>
    </w:p>
    <w:p w:rsidR="006556D3" w:rsidRPr="00F9059E" w:rsidRDefault="00C643AB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>Celkov</w:t>
      </w:r>
      <w:r w:rsidR="00B81368">
        <w:rPr>
          <w:rFonts w:ascii="Calibri" w:hAnsi="Calibri" w:cs="Calibri"/>
          <w:i/>
          <w:iCs/>
          <w:sz w:val="20"/>
          <w:szCs w:val="20"/>
        </w:rPr>
        <w:t>ý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81368">
        <w:rPr>
          <w:rFonts w:ascii="Calibri" w:hAnsi="Calibri" w:cs="Calibri"/>
          <w:i/>
          <w:iCs/>
          <w:sz w:val="20"/>
          <w:szCs w:val="20"/>
        </w:rPr>
        <w:t>objem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finančních prostředků </w:t>
      </w:r>
      <w:r w:rsidR="006556D3" w:rsidRPr="00F9059E">
        <w:rPr>
          <w:i/>
          <w:sz w:val="20"/>
          <w:szCs w:val="20"/>
        </w:rPr>
        <w:t xml:space="preserve">vyčleněných v rozpočtu </w:t>
      </w:r>
      <w:r w:rsidR="006556D3"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="0078290B">
        <w:rPr>
          <w:rFonts w:ascii="Calibri" w:hAnsi="Calibri" w:cs="Calibri"/>
          <w:i/>
          <w:iCs/>
          <w:sz w:val="20"/>
          <w:szCs w:val="20"/>
        </w:rPr>
        <w:t xml:space="preserve"> (dále „MOV“)</w:t>
      </w:r>
      <w:r w:rsidR="006556D3" w:rsidRPr="00F9059E">
        <w:rPr>
          <w:i/>
          <w:sz w:val="20"/>
          <w:szCs w:val="20"/>
        </w:rPr>
        <w:t xml:space="preserve"> na podporu stanoveného účelu v rámci program</w:t>
      </w:r>
      <w:r w:rsidR="00C521D5">
        <w:rPr>
          <w:i/>
          <w:sz w:val="20"/>
          <w:szCs w:val="20"/>
        </w:rPr>
        <w:t>u</w:t>
      </w:r>
      <w:r w:rsidRPr="00F9059E">
        <w:rPr>
          <w:i/>
          <w:sz w:val="20"/>
          <w:szCs w:val="20"/>
        </w:rPr>
        <w:t xml:space="preserve"> </w:t>
      </w:r>
      <w:r w:rsidR="0023254E">
        <w:rPr>
          <w:i/>
          <w:sz w:val="20"/>
          <w:szCs w:val="20"/>
        </w:rPr>
        <w:t>se</w:t>
      </w:r>
      <w:r w:rsidR="006556D3" w:rsidRPr="00F9059E">
        <w:rPr>
          <w:i/>
          <w:sz w:val="20"/>
          <w:szCs w:val="20"/>
        </w:rPr>
        <w:t xml:space="preserve"> </w:t>
      </w:r>
      <w:r w:rsidR="006556D3" w:rsidRPr="00F9059E">
        <w:rPr>
          <w:b/>
          <w:i/>
          <w:sz w:val="20"/>
          <w:szCs w:val="20"/>
        </w:rPr>
        <w:t xml:space="preserve">pro rok 2020 </w:t>
      </w:r>
      <w:r w:rsidR="0023254E">
        <w:rPr>
          <w:b/>
          <w:i/>
          <w:sz w:val="20"/>
          <w:szCs w:val="20"/>
        </w:rPr>
        <w:t>předpokládá</w:t>
      </w:r>
      <w:r w:rsidR="006556D3" w:rsidRPr="00F9059E">
        <w:rPr>
          <w:b/>
          <w:i/>
          <w:sz w:val="20"/>
          <w:szCs w:val="20"/>
        </w:rPr>
        <w:t xml:space="preserve"> </w:t>
      </w:r>
      <w:r w:rsidR="00C521D5" w:rsidRPr="00C521D5">
        <w:rPr>
          <w:b/>
          <w:i/>
          <w:sz w:val="20"/>
          <w:szCs w:val="20"/>
        </w:rPr>
        <w:t xml:space="preserve">ve výši </w:t>
      </w:r>
      <w:r w:rsidR="0023254E">
        <w:rPr>
          <w:b/>
          <w:i/>
          <w:sz w:val="20"/>
          <w:szCs w:val="20"/>
        </w:rPr>
        <w:t>400</w:t>
      </w:r>
      <w:r w:rsidR="00C521D5" w:rsidRPr="00C521D5">
        <w:rPr>
          <w:b/>
          <w:i/>
          <w:sz w:val="20"/>
          <w:szCs w:val="20"/>
        </w:rPr>
        <w:t>.000</w:t>
      </w:r>
      <w:r w:rsidR="0023254E">
        <w:rPr>
          <w:b/>
          <w:i/>
          <w:sz w:val="20"/>
          <w:szCs w:val="20"/>
        </w:rPr>
        <w:t>,-</w:t>
      </w:r>
      <w:r w:rsidR="00C521D5" w:rsidRPr="00C521D5">
        <w:rPr>
          <w:b/>
          <w:i/>
          <w:sz w:val="20"/>
          <w:szCs w:val="20"/>
        </w:rPr>
        <w:t xml:space="preserve"> Kč</w:t>
      </w:r>
      <w:r w:rsidR="0023254E">
        <w:rPr>
          <w:b/>
          <w:i/>
          <w:sz w:val="20"/>
          <w:szCs w:val="20"/>
        </w:rPr>
        <w:t>.</w:t>
      </w:r>
      <w:r w:rsidR="00C521D5" w:rsidRPr="00C521D5">
        <w:rPr>
          <w:b/>
          <w:i/>
          <w:sz w:val="20"/>
          <w:szCs w:val="20"/>
        </w:rPr>
        <w:t xml:space="preserve"> </w:t>
      </w:r>
    </w:p>
    <w:p w:rsidR="00F9059E" w:rsidRPr="00F9059E" w:rsidRDefault="00A24E7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Maximální výše dotace </w:t>
      </w:r>
    </w:p>
    <w:p w:rsidR="00A24E7C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9059E">
        <w:rPr>
          <w:rFonts w:ascii="Calibri" w:hAnsi="Calibri" w:cs="Calibri"/>
          <w:bCs/>
          <w:i/>
          <w:iCs/>
          <w:sz w:val="20"/>
          <w:szCs w:val="20"/>
        </w:rPr>
        <w:t>Maximální výše dotace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24E7C" w:rsidRPr="00A24E7C">
        <w:rPr>
          <w:rFonts w:ascii="Calibri" w:hAnsi="Calibri" w:cs="Calibri"/>
          <w:bCs/>
          <w:i/>
          <w:iCs/>
          <w:sz w:val="20"/>
          <w:szCs w:val="20"/>
        </w:rPr>
        <w:t>na je</w:t>
      </w:r>
      <w:r w:rsidR="002C47B0" w:rsidRPr="00F9059E">
        <w:rPr>
          <w:rFonts w:ascii="Calibri" w:hAnsi="Calibri" w:cs="Calibri"/>
          <w:bCs/>
          <w:i/>
          <w:iCs/>
          <w:sz w:val="20"/>
          <w:szCs w:val="20"/>
        </w:rPr>
        <w:t xml:space="preserve">dnotlivou žádost v programu je </w:t>
      </w:r>
      <w:r w:rsidR="008F30C5" w:rsidRPr="00F9059E">
        <w:rPr>
          <w:rFonts w:ascii="Calibri" w:hAnsi="Calibri" w:cs="Calibri"/>
          <w:bCs/>
          <w:i/>
          <w:iCs/>
          <w:sz w:val="20"/>
          <w:szCs w:val="20"/>
        </w:rPr>
        <w:t xml:space="preserve">stanovena 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 xml:space="preserve">celkovým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po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>čtem aktivních členů organizace. Příspěvek na jednoho člena se stanovuje na 1.000,- Kč</w:t>
      </w:r>
      <w:r w:rsidR="00A6160D">
        <w:rPr>
          <w:rFonts w:ascii="Calibri" w:hAnsi="Calibri" w:cs="Calibri"/>
          <w:bCs/>
          <w:i/>
          <w:iCs/>
          <w:sz w:val="20"/>
          <w:szCs w:val="20"/>
        </w:rPr>
        <w:t>/rok.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 xml:space="preserve"> Požadovaná částka je definována jakou součin celkového počtu členů organizace</w:t>
      </w:r>
      <w:r w:rsidR="00A6160D">
        <w:rPr>
          <w:rFonts w:ascii="Calibri" w:hAnsi="Calibri" w:cs="Calibri"/>
          <w:bCs/>
          <w:i/>
          <w:iCs/>
          <w:sz w:val="20"/>
          <w:szCs w:val="20"/>
        </w:rPr>
        <w:t xml:space="preserve"> krát 1000.</w:t>
      </w:r>
      <w:r w:rsidR="0023254E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Žadatel </w:t>
      </w:r>
      <w:r w:rsidR="00A6160D">
        <w:rPr>
          <w:rFonts w:ascii="Calibri" w:hAnsi="Calibri" w:cs="Calibri"/>
          <w:bCs/>
          <w:i/>
          <w:iCs/>
          <w:sz w:val="20"/>
          <w:szCs w:val="20"/>
        </w:rPr>
        <w:t>doloží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čestné prohlášení o počtu členů v podobě jmenného seznamu dětí a mládeže do 18 let s trvalým bydlištěm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31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12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. 201</w:t>
      </w:r>
      <w:r w:rsidR="004B6FF0">
        <w:rPr>
          <w:rFonts w:ascii="Calibri" w:hAnsi="Calibri" w:cs="Calibri"/>
          <w:bCs/>
          <w:i/>
          <w:iCs/>
          <w:sz w:val="20"/>
          <w:szCs w:val="20"/>
        </w:rPr>
        <w:t>9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  <w:r w:rsidR="008F30C5" w:rsidRPr="00F9059E">
        <w:rPr>
          <w:rFonts w:ascii="Calibri" w:hAnsi="Calibri" w:cs="Calibri"/>
          <w:bCs/>
          <w:i/>
          <w:iCs/>
          <w:sz w:val="20"/>
          <w:szCs w:val="20"/>
        </w:rPr>
        <w:t>.</w:t>
      </w:r>
      <w:r w:rsidR="008F30C5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24E7C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F058C" w:rsidRPr="00C521D5" w:rsidRDefault="00FF058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Okruh způsobilých žadatelů </w:t>
      </w:r>
    </w:p>
    <w:p w:rsidR="00A24E7C" w:rsidRDefault="00FF058C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 xml:space="preserve">Žadatelem o dotaci z rozpočtu Městského obvodu Liberec – Vratislavice nad Nisou mohou být pouze </w:t>
      </w:r>
      <w:r w:rsidRPr="00F9059E">
        <w:rPr>
          <w:rFonts w:ascii="Calibri" w:hAnsi="Calibri" w:cs="Calibri"/>
          <w:b/>
          <w:i/>
          <w:iCs/>
          <w:sz w:val="20"/>
          <w:szCs w:val="20"/>
        </w:rPr>
        <w:t xml:space="preserve">registrované </w:t>
      </w:r>
      <w:r w:rsidR="00A6160D">
        <w:rPr>
          <w:rFonts w:ascii="Calibri" w:hAnsi="Calibri" w:cs="Calibri"/>
          <w:b/>
          <w:i/>
          <w:iCs/>
          <w:sz w:val="20"/>
          <w:szCs w:val="20"/>
        </w:rPr>
        <w:t>právnické osoby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– např. organizace, občanská sdružení, spolky atd., jejichž činnost plní výše uvedený účel a je zaměřena na občanské a veřejně prospěšné aktivity především pro občany Vratislavic nad Nisou. </w:t>
      </w:r>
    </w:p>
    <w:p w:rsidR="005378EA" w:rsidRDefault="005378EA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546B8" w:rsidRDefault="005378EA" w:rsidP="005378E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Žadatel může podat </w:t>
      </w:r>
      <w:r w:rsidRPr="00C643AB">
        <w:rPr>
          <w:i/>
          <w:color w:val="C00000"/>
          <w:sz w:val="20"/>
          <w:szCs w:val="20"/>
        </w:rPr>
        <w:t>pouze jedn</w:t>
      </w:r>
      <w:r>
        <w:rPr>
          <w:i/>
          <w:color w:val="C00000"/>
          <w:sz w:val="20"/>
          <w:szCs w:val="20"/>
        </w:rPr>
        <w:t>u</w:t>
      </w:r>
      <w:r w:rsidRPr="00C643AB">
        <w:rPr>
          <w:i/>
          <w:color w:val="C00000"/>
          <w:sz w:val="20"/>
          <w:szCs w:val="20"/>
        </w:rPr>
        <w:t xml:space="preserve"> žádost do</w:t>
      </w:r>
      <w:r>
        <w:rPr>
          <w:i/>
          <w:color w:val="C00000"/>
          <w:sz w:val="20"/>
          <w:szCs w:val="20"/>
        </w:rPr>
        <w:t xml:space="preserve"> programu 1.1 nebo 1.2</w:t>
      </w:r>
      <w:r w:rsidRPr="00C643AB">
        <w:rPr>
          <w:i/>
          <w:sz w:val="20"/>
          <w:szCs w:val="20"/>
        </w:rPr>
        <w:t xml:space="preserve">. </w:t>
      </w:r>
    </w:p>
    <w:p w:rsidR="005378EA" w:rsidRPr="00F9059E" w:rsidRDefault="005378EA" w:rsidP="005378E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F9059E">
        <w:rPr>
          <w:i/>
          <w:sz w:val="20"/>
          <w:szCs w:val="20"/>
        </w:rPr>
        <w:t>Každá žádost může být označena pouze jedním programem</w:t>
      </w:r>
      <w:r>
        <w:rPr>
          <w:i/>
          <w:sz w:val="20"/>
          <w:szCs w:val="20"/>
        </w:rPr>
        <w:t>, tj. v případě, že žadatel žádá ke své žádosti v programu 1.1 nebo 1.2 navíc v programu 1.3</w:t>
      </w:r>
      <w:r w:rsidR="00DF4349">
        <w:rPr>
          <w:i/>
          <w:sz w:val="20"/>
          <w:szCs w:val="20"/>
        </w:rPr>
        <w:t>, je třeba</w:t>
      </w:r>
      <w:r w:rsidR="008546B8">
        <w:rPr>
          <w:i/>
          <w:sz w:val="20"/>
          <w:szCs w:val="20"/>
        </w:rPr>
        <w:t xml:space="preserve"> podat další samostatnou žádost. </w:t>
      </w:r>
    </w:p>
    <w:p w:rsidR="00F9059E" w:rsidRPr="00C521D5" w:rsidRDefault="00F9059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Administrace dotačního programu</w:t>
      </w:r>
    </w:p>
    <w:p w:rsidR="00F9059E" w:rsidRP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Bližší informace o vyhlášeném dotačním programu podá administrátor dotačního programu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Bc.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 xml:space="preserve">Lukáš </w:t>
      </w:r>
      <w:proofErr w:type="spellStart"/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Kajínek</w:t>
      </w:r>
      <w:proofErr w:type="spellEnd"/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, vedoucí odboru kultury školství a sportu Městského obvodu Liberec – Vratislavice nad Nisou, Tanvaldská 50, 463 11, Liberec 30, tel.: 482 428 831, nebo 774 774 614, email: </w:t>
      </w:r>
      <w:hyperlink r:id="rId6" w:history="1">
        <w:r w:rsidR="00AA2854" w:rsidRPr="00AA67E2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kajinek.lukas@vratislavice.cz</w:t>
        </w:r>
      </w:hyperlink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F058C" w:rsidRPr="00A6160D" w:rsidRDefault="00FF058C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F058C">
        <w:rPr>
          <w:rFonts w:ascii="Calibri" w:hAnsi="Calibri" w:cs="Calibri"/>
          <w:i/>
          <w:iCs/>
          <w:sz w:val="20"/>
          <w:szCs w:val="20"/>
        </w:rPr>
        <w:t xml:space="preserve">Žádosti lze podávat osobně na </w:t>
      </w:r>
      <w:r w:rsidRPr="00F9059E">
        <w:rPr>
          <w:rFonts w:ascii="Calibri" w:hAnsi="Calibri" w:cs="Calibri"/>
          <w:i/>
          <w:iCs/>
          <w:sz w:val="20"/>
          <w:szCs w:val="20"/>
        </w:rPr>
        <w:t>sekretariátu Úřadu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, nebo zasílat poštou na adresu: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Úřad Městského obvodu Liberec – Vratislavice nad Nisou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odbor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kultury, školství a sportu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Tanvaldská 50, 463 11 Liberec 30. 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46C17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lastRenderedPageBreak/>
        <w:t xml:space="preserve">Kritéria pro hodnocení žádostí </w:t>
      </w:r>
    </w:p>
    <w:p w:rsidR="004B6FF0" w:rsidRDefault="004B6FF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ředložený projekt </w:t>
      </w:r>
      <w:r>
        <w:rPr>
          <w:rFonts w:ascii="Calibri" w:hAnsi="Calibri" w:cs="Calibri"/>
          <w:bCs/>
          <w:i/>
          <w:iCs/>
          <w:sz w:val="20"/>
          <w:szCs w:val="20"/>
        </w:rPr>
        <w:t>je v souladu s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podmínk</w:t>
      </w:r>
      <w:r>
        <w:rPr>
          <w:rFonts w:ascii="Calibri" w:hAnsi="Calibri" w:cs="Calibri"/>
          <w:bCs/>
          <w:i/>
          <w:iCs/>
          <w:sz w:val="20"/>
          <w:szCs w:val="20"/>
        </w:rPr>
        <w:t>ami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programu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(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dle bodů 1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až 5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)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Dále projekt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obsahuje konkrétní a kontrolovatelný záměr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má reálný rozpočet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, bude ukončen v běžném roce.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4B6FF0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K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žádosti je dále </w:t>
      </w:r>
      <w:r>
        <w:rPr>
          <w:rFonts w:ascii="Calibri" w:hAnsi="Calibri" w:cs="Calibri"/>
          <w:bCs/>
          <w:i/>
          <w:iCs/>
          <w:sz w:val="20"/>
          <w:szCs w:val="20"/>
        </w:rPr>
        <w:t>nutné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při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ložit povinné přílohy (kopie):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výpis z registru ekonomických subjektů (stačí kopie pořízená na internetových stránkách Českého statistického úřadu </w:t>
      </w:r>
      <w:hyperlink r:id="rId7" w:history="1">
        <w:r w:rsidRPr="00030CCD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https://apl.czso.cz/irsw/</w:t>
        </w:r>
      </w:hyperlink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u právnických osob stanovy (popř. jiná listina prokazující osobu s právem jednat)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kopie o zřízení běžného účtu žadatele, popř. aktuální výpis z účtu (ne starší 3 měsíců)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aktuální počet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všech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aktivních členů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organizace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>včetně podílu dětí a mládeže do 18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let 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s trvalým bydlištěm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31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12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>. 201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>9</w:t>
      </w:r>
      <w:r w:rsidR="0054196A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>v případě, že žadatel v předchozím období žádal o dotaci, doručil povinné přílohy a nedošlo k jejich změnám, může tyto přílohy nahradit čestným prohlášením</w:t>
      </w:r>
      <w:r w:rsidR="0054196A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8F30C5" w:rsidRDefault="00030CCD" w:rsidP="00030C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Ž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ádost, která nesplňuje všechny formální náležitosti nebo bude doručena po termínu, bude z hodnocení vyřazena; dokládání chybějících náležitostí žádosti po uzávěrce programu nebude možné; žadatel bude o této skutečnosti vyrozuměn elektronicky na e-mailovou adresu uvedenou v žádosti, případně papírovou f</w:t>
      </w:r>
      <w:r>
        <w:rPr>
          <w:rFonts w:ascii="Calibri" w:hAnsi="Calibri" w:cs="Calibri"/>
          <w:bCs/>
          <w:i/>
          <w:iCs/>
          <w:sz w:val="20"/>
          <w:szCs w:val="20"/>
        </w:rPr>
        <w:t>ormou na adresu odpovědné osoby.</w:t>
      </w:r>
    </w:p>
    <w:p w:rsidR="009F5EBE" w:rsidRPr="00B428C7" w:rsidRDefault="009F5EB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Harmonogram dotačních programů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</w:t>
      </w:r>
      <w:r w:rsidRPr="00947078">
        <w:rPr>
          <w:rFonts w:cstheme="minorHAnsi"/>
          <w:i/>
          <w:sz w:val="20"/>
          <w:szCs w:val="20"/>
        </w:rPr>
        <w:t xml:space="preserve">ealizace projektů: </w:t>
      </w:r>
      <w:r w:rsidRPr="00947078">
        <w:rPr>
          <w:rFonts w:ascii="Wingdings" w:hAnsi="Wingdings" w:cs="Wingdings"/>
          <w:i/>
          <w:sz w:val="20"/>
          <w:szCs w:val="20"/>
        </w:rPr>
        <w:t></w:t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>od 1. 1. 2020 do 3</w:t>
      </w:r>
      <w:r w:rsidR="00E12F26">
        <w:rPr>
          <w:rFonts w:cstheme="minorHAnsi"/>
          <w:i/>
          <w:sz w:val="20"/>
          <w:szCs w:val="20"/>
        </w:rPr>
        <w:t>1</w:t>
      </w:r>
      <w:r w:rsidRPr="00947078">
        <w:rPr>
          <w:rFonts w:cstheme="minorHAnsi"/>
          <w:i/>
          <w:sz w:val="20"/>
          <w:szCs w:val="20"/>
        </w:rPr>
        <w:t>. 1</w:t>
      </w:r>
      <w:r w:rsidR="00E12F26">
        <w:rPr>
          <w:rFonts w:cstheme="minorHAnsi"/>
          <w:i/>
          <w:sz w:val="20"/>
          <w:szCs w:val="20"/>
        </w:rPr>
        <w:t>2</w:t>
      </w:r>
      <w:r w:rsidRPr="00947078">
        <w:rPr>
          <w:rFonts w:cstheme="minorHAnsi"/>
          <w:i/>
          <w:sz w:val="20"/>
          <w:szCs w:val="20"/>
        </w:rPr>
        <w:t>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počátek / ukončení zveřejnění programu: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12. 2019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podání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2. 1. 2020 do 29. 2. 2020</w:t>
      </w:r>
      <w:bookmarkStart w:id="0" w:name="_GoBack"/>
      <w:bookmarkEnd w:id="0"/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vyhodnocení žádostí: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3. 2020 do 31. 3.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rozhodnutí o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4. 2020 do 30. 4.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oznámení o schválení přidělení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30 dnů od rozhodnutí o přidělení orgánem MOV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poskytnutí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 xml:space="preserve">do 30 dnů od uzavření smlouvy o poskytnutí účelové neinvestiční dotace </w:t>
      </w:r>
    </w:p>
    <w:p w:rsidR="009F5EBE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příjem vyúčtování dotací: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31. 12. 2020</w:t>
      </w:r>
    </w:p>
    <w:p w:rsidR="008F30C5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Podmínky pro poskytování dotace </w:t>
      </w:r>
    </w:p>
    <w:p w:rsidR="00030CCD" w:rsidRPr="00030CCD" w:rsidRDefault="00030CCD" w:rsidP="0078290B">
      <w:p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otaci lze poskytnout pouze žadateli, jehož předmět činnosti odpovídá výše uvedenému účelu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 xml:space="preserve">rojednání a posouzení žádostí provádí </w:t>
      </w:r>
      <w:r>
        <w:rPr>
          <w:rFonts w:ascii="Calibri" w:hAnsi="Calibri" w:cs="Calibri"/>
          <w:i/>
          <w:sz w:val="20"/>
          <w:szCs w:val="20"/>
        </w:rPr>
        <w:t>Komise pro kulturu, školství a tělovýchovu</w:t>
      </w:r>
      <w:r w:rsidR="00124CEA">
        <w:rPr>
          <w:rFonts w:ascii="Calibri" w:hAnsi="Calibri" w:cs="Calibri"/>
          <w:i/>
          <w:sz w:val="20"/>
          <w:szCs w:val="20"/>
        </w:rPr>
        <w:t xml:space="preserve"> (dále jen „Komise“)</w:t>
      </w:r>
      <w:r>
        <w:rPr>
          <w:rFonts w:ascii="Calibri" w:hAnsi="Calibri" w:cs="Calibri"/>
          <w:i/>
          <w:sz w:val="20"/>
          <w:szCs w:val="20"/>
        </w:rPr>
        <w:t>. V</w:t>
      </w:r>
      <w:r w:rsidRPr="00030CCD">
        <w:rPr>
          <w:rFonts w:ascii="Calibri" w:hAnsi="Calibri" w:cs="Calibri"/>
          <w:i/>
          <w:sz w:val="20"/>
          <w:szCs w:val="20"/>
        </w:rPr>
        <w:t xml:space="preserve">ýši dotace </w:t>
      </w:r>
      <w:r>
        <w:rPr>
          <w:rFonts w:ascii="Calibri" w:hAnsi="Calibri" w:cs="Calibri"/>
          <w:i/>
          <w:sz w:val="20"/>
          <w:szCs w:val="20"/>
        </w:rPr>
        <w:t>k jednotlivým žádostem</w:t>
      </w:r>
      <w:r w:rsidRPr="00030CCD">
        <w:rPr>
          <w:rFonts w:ascii="Calibri" w:hAnsi="Calibri" w:cs="Calibri"/>
          <w:i/>
          <w:sz w:val="20"/>
          <w:szCs w:val="20"/>
        </w:rPr>
        <w:t xml:space="preserve"> schvaluje dle návrhu </w:t>
      </w:r>
      <w:r w:rsidR="00124CEA">
        <w:rPr>
          <w:rFonts w:ascii="Calibri" w:hAnsi="Calibri" w:cs="Calibri"/>
          <w:i/>
          <w:sz w:val="20"/>
          <w:szCs w:val="20"/>
        </w:rPr>
        <w:t xml:space="preserve">Komise </w:t>
      </w:r>
      <w:r w:rsidRPr="00030CCD">
        <w:rPr>
          <w:rFonts w:ascii="Calibri" w:hAnsi="Calibri" w:cs="Calibri"/>
          <w:i/>
          <w:sz w:val="20"/>
          <w:szCs w:val="20"/>
        </w:rPr>
        <w:t xml:space="preserve">(předloženého materiálu) zastupitelstvo/rada </w:t>
      </w:r>
      <w:r>
        <w:rPr>
          <w:rFonts w:ascii="Calibri" w:hAnsi="Calibri" w:cs="Calibri"/>
          <w:i/>
          <w:sz w:val="20"/>
          <w:szCs w:val="20"/>
        </w:rPr>
        <w:t>Městského obvodu Liberec – Vratislavice nad Nisou.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činnost a konkrétní akce, pořádané žadatelem v konkrétním termínu daného roku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ředpokladem pro poskytnutí dotace je vyrovnání veškerých závazků k rozpočtu </w:t>
      </w:r>
      <w:r>
        <w:rPr>
          <w:rFonts w:ascii="Calibri" w:hAnsi="Calibri" w:cs="Calibri"/>
          <w:i/>
          <w:sz w:val="20"/>
          <w:szCs w:val="20"/>
        </w:rPr>
        <w:t>MOV.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78290B" w:rsidRDefault="0078290B" w:rsidP="0078290B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="00030CCD" w:rsidRPr="00030CCD">
        <w:rPr>
          <w:rFonts w:ascii="Calibri" w:hAnsi="Calibri" w:cs="Calibri"/>
          <w:i/>
          <w:sz w:val="20"/>
          <w:szCs w:val="20"/>
        </w:rPr>
        <w:t>otace může být poskytnuta pouze na výdaje uskutečněné v aktuálním kalendářním roce</w:t>
      </w:r>
      <w:r>
        <w:rPr>
          <w:rFonts w:ascii="Calibri" w:hAnsi="Calibri" w:cs="Calibri"/>
          <w:i/>
          <w:sz w:val="20"/>
          <w:szCs w:val="20"/>
        </w:rPr>
        <w:t>. Z</w:t>
      </w:r>
      <w:r w:rsidR="00030CCD" w:rsidRPr="00030CCD">
        <w:rPr>
          <w:rFonts w:ascii="Calibri" w:hAnsi="Calibri" w:cs="Calibri"/>
          <w:i/>
          <w:sz w:val="20"/>
          <w:szCs w:val="20"/>
        </w:rPr>
        <w:t>a uznatelné se považují mzdové výdaje ve výši max. 30% poskytnuté dotace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="00030CCD" w:rsidRPr="00030CCD">
        <w:rPr>
          <w:rFonts w:ascii="Calibri" w:hAnsi="Calibri" w:cs="Calibri"/>
          <w:i/>
          <w:sz w:val="20"/>
          <w:szCs w:val="20"/>
        </w:rPr>
        <w:t>za neuznatelné budou považovány výdaje na občerstvení a zálohy</w:t>
      </w:r>
      <w:r>
        <w:rPr>
          <w:rFonts w:ascii="Calibri" w:hAnsi="Calibri" w:cs="Calibri"/>
          <w:i/>
          <w:sz w:val="20"/>
          <w:szCs w:val="20"/>
        </w:rPr>
        <w:t>. D</w:t>
      </w:r>
      <w:r w:rsidR="00030CCD" w:rsidRPr="00030CCD">
        <w:rPr>
          <w:rFonts w:ascii="Calibri" w:hAnsi="Calibri" w:cs="Calibri"/>
          <w:i/>
          <w:sz w:val="20"/>
          <w:szCs w:val="20"/>
        </w:rPr>
        <w:t>ále za neuznatelné budou považovány výdaje na pořízení dlouhodobého majetku (mimo drobný), a jiné investiční výdaje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78290B" w:rsidRDefault="0078290B" w:rsidP="0078290B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030CCD" w:rsidRPr="00030CCD" w:rsidRDefault="0078290B" w:rsidP="0078290B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="00030CCD" w:rsidRPr="00030CCD">
        <w:rPr>
          <w:rFonts w:ascii="Calibri" w:hAnsi="Calibri" w:cs="Calibri"/>
          <w:i/>
          <w:sz w:val="20"/>
          <w:szCs w:val="20"/>
        </w:rPr>
        <w:t>ři projednání žádosti - přidělení dotace a její výši - je brán zřetel především na přede</w:t>
      </w:r>
      <w:r>
        <w:rPr>
          <w:rFonts w:ascii="Calibri" w:hAnsi="Calibri" w:cs="Calibri"/>
          <w:i/>
          <w:sz w:val="20"/>
          <w:szCs w:val="20"/>
        </w:rPr>
        <w:t xml:space="preserve">m stanovená kritéria a dále na: 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030CCD" w:rsidRPr="0078290B" w:rsidRDefault="00030CCD" w:rsidP="007829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charakter, strukturu a veřejnou prospěšnost činnosti a aktivity žadatele </w:t>
      </w:r>
    </w:p>
    <w:p w:rsidR="00030CCD" w:rsidRPr="0078290B" w:rsidRDefault="00030CCD" w:rsidP="007829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finanční náročnost a obecnou prospěšnost pořádané akce </w:t>
      </w:r>
    </w:p>
    <w:p w:rsidR="00030CCD" w:rsidRPr="0078290B" w:rsidRDefault="00030CCD" w:rsidP="0078290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rozsah akce a počet zúčastněných osob </w:t>
      </w:r>
    </w:p>
    <w:p w:rsidR="0078290B" w:rsidRPr="00716633" w:rsidRDefault="00030CCD" w:rsidP="0071663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dlouhodobé výsledky a koncepčnost činnosti žadatele </w:t>
      </w:r>
    </w:p>
    <w:p w:rsidR="0078290B" w:rsidRDefault="0078290B" w:rsidP="00030CC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030CCD" w:rsidRPr="00030CCD" w:rsidRDefault="0078290B" w:rsidP="0078290B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="00030CCD" w:rsidRPr="00030CCD">
        <w:rPr>
          <w:rFonts w:ascii="Calibri" w:hAnsi="Calibri" w:cs="Calibri"/>
          <w:i/>
          <w:sz w:val="20"/>
          <w:szCs w:val="20"/>
        </w:rPr>
        <w:t>řed poskytnutím dotace bude s příjemcem uzavřena veřejnoprávní smlouva o poskytnutí nein</w:t>
      </w:r>
      <w:r>
        <w:rPr>
          <w:rFonts w:ascii="Calibri" w:hAnsi="Calibri" w:cs="Calibri"/>
          <w:i/>
          <w:sz w:val="20"/>
          <w:szCs w:val="20"/>
        </w:rPr>
        <w:t>vestiční dotace z rozpočtu MOV. P</w:t>
      </w:r>
      <w:r w:rsidR="00030CCD" w:rsidRPr="00030CCD">
        <w:rPr>
          <w:rFonts w:ascii="Calibri" w:hAnsi="Calibri" w:cs="Calibri"/>
          <w:i/>
          <w:sz w:val="20"/>
          <w:szCs w:val="20"/>
        </w:rPr>
        <w:t>říjemci jsou povinni dotaci využít pouze k účelu, jenž je předmětem smlouvy</w:t>
      </w:r>
      <w:r>
        <w:rPr>
          <w:rFonts w:ascii="Calibri" w:hAnsi="Calibri" w:cs="Calibri"/>
          <w:i/>
          <w:sz w:val="20"/>
          <w:szCs w:val="20"/>
        </w:rPr>
        <w:t>. P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říjemce dotace je povinen viditelně uvádět při veřejné prezentaci a následně při vyúčtování doložit údaj o tom, že činnost/akce je finančně podpořena z dotačního programu </w:t>
      </w:r>
      <w:r>
        <w:rPr>
          <w:rFonts w:ascii="Calibri" w:hAnsi="Calibri" w:cs="Calibri"/>
          <w:i/>
          <w:sz w:val="20"/>
          <w:szCs w:val="20"/>
        </w:rPr>
        <w:t>MOV. N</w:t>
      </w:r>
      <w:r w:rsidR="00030CCD" w:rsidRPr="00030CCD">
        <w:rPr>
          <w:rFonts w:ascii="Calibri" w:hAnsi="Calibri" w:cs="Calibri"/>
          <w:i/>
          <w:sz w:val="20"/>
          <w:szCs w:val="20"/>
        </w:rPr>
        <w:t>a poskytnutí dotace není právní nárok</w:t>
      </w:r>
      <w:r>
        <w:rPr>
          <w:rFonts w:ascii="Calibri" w:hAnsi="Calibri" w:cs="Calibri"/>
          <w:i/>
          <w:sz w:val="20"/>
          <w:szCs w:val="20"/>
        </w:rPr>
        <w:t>.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F86103" w:rsidRPr="00F9059E" w:rsidRDefault="00F86103" w:rsidP="00483016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22EFD" w:rsidRPr="00B428C7" w:rsidRDefault="00FB4E35" w:rsidP="00B428C7">
      <w:pPr>
        <w:pStyle w:val="Nadpis1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Formulář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žádost</w:t>
      </w: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i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</w:t>
      </w:r>
    </w:p>
    <w:p w:rsidR="00124CEA" w:rsidRDefault="00E12F26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hyperlink r:id="rId8" w:history="1">
        <w:r w:rsidR="008B0546" w:rsidRPr="00483016">
          <w:rPr>
            <w:rStyle w:val="Hypertextovodkaz"/>
            <w:b/>
            <w:i/>
            <w:sz w:val="20"/>
            <w:szCs w:val="20"/>
          </w:rPr>
          <w:t>žádost 1.1</w:t>
        </w:r>
      </w:hyperlink>
      <w:r w:rsidR="008B0546" w:rsidRPr="00C643AB">
        <w:rPr>
          <w:i/>
          <w:sz w:val="20"/>
          <w:szCs w:val="20"/>
        </w:rPr>
        <w:t xml:space="preserve"> </w:t>
      </w:r>
    </w:p>
    <w:p w:rsidR="008B0546" w:rsidRPr="00C643AB" w:rsidRDefault="008B0546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program </w:t>
      </w:r>
      <w:r w:rsidRPr="008B0546">
        <w:rPr>
          <w:i/>
          <w:sz w:val="20"/>
          <w:szCs w:val="20"/>
        </w:rPr>
        <w:t>podpory</w:t>
      </w:r>
      <w:r w:rsidRPr="00C643AB">
        <w:rPr>
          <w:i/>
          <w:sz w:val="20"/>
          <w:szCs w:val="20"/>
        </w:rPr>
        <w:t xml:space="preserve"> </w:t>
      </w:r>
      <w:r w:rsidRPr="008B0546">
        <w:rPr>
          <w:i/>
          <w:sz w:val="20"/>
          <w:szCs w:val="20"/>
        </w:rPr>
        <w:t xml:space="preserve">pravidelné celoroční činnosti členů </w:t>
      </w:r>
      <w:r w:rsidRPr="00C643AB">
        <w:rPr>
          <w:i/>
          <w:sz w:val="20"/>
          <w:szCs w:val="20"/>
        </w:rPr>
        <w:t>veřejně prospěšných neziskových organizací</w:t>
      </w:r>
      <w:r w:rsidR="00124CEA">
        <w:rPr>
          <w:i/>
          <w:sz w:val="20"/>
          <w:szCs w:val="20"/>
        </w:rPr>
        <w:t xml:space="preserve">, dětí a mládeže do 18 </w:t>
      </w:r>
      <w:r w:rsidRPr="008B0546">
        <w:rPr>
          <w:i/>
          <w:sz w:val="20"/>
          <w:szCs w:val="20"/>
        </w:rPr>
        <w:t xml:space="preserve">let </w:t>
      </w:r>
    </w:p>
    <w:p w:rsidR="008F30C5" w:rsidRDefault="008F30C5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Pr="00F9059E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8B0546" w:rsidRPr="00F9059E" w:rsidSect="005F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670"/>
    <w:multiLevelType w:val="hybridMultilevel"/>
    <w:tmpl w:val="B910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E33"/>
    <w:multiLevelType w:val="hybridMultilevel"/>
    <w:tmpl w:val="25B0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11"/>
    <w:multiLevelType w:val="hybridMultilevel"/>
    <w:tmpl w:val="D74A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985"/>
    <w:multiLevelType w:val="hybridMultilevel"/>
    <w:tmpl w:val="590A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C9"/>
    <w:multiLevelType w:val="hybridMultilevel"/>
    <w:tmpl w:val="F23A3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31D"/>
    <w:multiLevelType w:val="hybridMultilevel"/>
    <w:tmpl w:val="8996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BB8"/>
    <w:multiLevelType w:val="hybridMultilevel"/>
    <w:tmpl w:val="5874AEAA"/>
    <w:lvl w:ilvl="0" w:tplc="A630F9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673"/>
    <w:multiLevelType w:val="hybridMultilevel"/>
    <w:tmpl w:val="1C100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0AE3"/>
    <w:multiLevelType w:val="hybridMultilevel"/>
    <w:tmpl w:val="FC64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3F8"/>
    <w:multiLevelType w:val="hybridMultilevel"/>
    <w:tmpl w:val="D26C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060"/>
    <w:multiLevelType w:val="hybridMultilevel"/>
    <w:tmpl w:val="67301D74"/>
    <w:lvl w:ilvl="0" w:tplc="0FCC686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5E3993"/>
    <w:multiLevelType w:val="hybridMultilevel"/>
    <w:tmpl w:val="F3CC74A8"/>
    <w:lvl w:ilvl="0" w:tplc="50D0C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C63"/>
    <w:multiLevelType w:val="hybridMultilevel"/>
    <w:tmpl w:val="A544AA10"/>
    <w:lvl w:ilvl="0" w:tplc="3F5865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B5444"/>
    <w:multiLevelType w:val="hybridMultilevel"/>
    <w:tmpl w:val="1AE67330"/>
    <w:lvl w:ilvl="0" w:tplc="BAC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D"/>
    <w:rsid w:val="00030CCD"/>
    <w:rsid w:val="000425A9"/>
    <w:rsid w:val="00046C17"/>
    <w:rsid w:val="00124CEA"/>
    <w:rsid w:val="001A086C"/>
    <w:rsid w:val="0023254E"/>
    <w:rsid w:val="00263F2F"/>
    <w:rsid w:val="002C47B0"/>
    <w:rsid w:val="003A5907"/>
    <w:rsid w:val="00483016"/>
    <w:rsid w:val="004B6F20"/>
    <w:rsid w:val="004B6FF0"/>
    <w:rsid w:val="005378EA"/>
    <w:rsid w:val="0054196A"/>
    <w:rsid w:val="005F389E"/>
    <w:rsid w:val="006556D3"/>
    <w:rsid w:val="00661CF0"/>
    <w:rsid w:val="00673201"/>
    <w:rsid w:val="00716633"/>
    <w:rsid w:val="0078290B"/>
    <w:rsid w:val="007D7C68"/>
    <w:rsid w:val="00815494"/>
    <w:rsid w:val="00824556"/>
    <w:rsid w:val="008546B8"/>
    <w:rsid w:val="00867A40"/>
    <w:rsid w:val="00873FED"/>
    <w:rsid w:val="00877D5F"/>
    <w:rsid w:val="00894E3C"/>
    <w:rsid w:val="008B0546"/>
    <w:rsid w:val="008F30C5"/>
    <w:rsid w:val="009172B0"/>
    <w:rsid w:val="00922EFD"/>
    <w:rsid w:val="00947078"/>
    <w:rsid w:val="009B673F"/>
    <w:rsid w:val="009F5EBE"/>
    <w:rsid w:val="00A00678"/>
    <w:rsid w:val="00A24E7C"/>
    <w:rsid w:val="00A6160D"/>
    <w:rsid w:val="00AA2854"/>
    <w:rsid w:val="00B428C7"/>
    <w:rsid w:val="00B56B18"/>
    <w:rsid w:val="00B81368"/>
    <w:rsid w:val="00C521D5"/>
    <w:rsid w:val="00C643AB"/>
    <w:rsid w:val="00CF1BBE"/>
    <w:rsid w:val="00DF4349"/>
    <w:rsid w:val="00E12F26"/>
    <w:rsid w:val="00E7054A"/>
    <w:rsid w:val="00F86103"/>
    <w:rsid w:val="00F9059E"/>
    <w:rsid w:val="00FB00A6"/>
    <w:rsid w:val="00FB4E35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23DF-70AA-458E-8FB5-DF0A6F7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0A6"/>
    <w:pPr>
      <w:spacing w:after="0" w:line="240" w:lineRule="auto"/>
    </w:pPr>
  </w:style>
  <w:style w:type="paragraph" w:customStyle="1" w:styleId="Default">
    <w:name w:val="Default"/>
    <w:rsid w:val="00C64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1CF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77D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7D5F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877D5F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877D5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7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8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mlmovn\data\Odb_OK&#352;S\OSZ\01_Kaj&#237;nek\OK&#352;S\dotacni%20programy\2020_dotacni%20programy\pripravne%20materialy\vratislavice\dotacni_program_pravidelna_cinnost_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rs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inek.lukas@vratislav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18</cp:revision>
  <cp:lastPrinted>2019-10-18T12:03:00Z</cp:lastPrinted>
  <dcterms:created xsi:type="dcterms:W3CDTF">2019-10-15T12:30:00Z</dcterms:created>
  <dcterms:modified xsi:type="dcterms:W3CDTF">2019-11-06T16:03:00Z</dcterms:modified>
</cp:coreProperties>
</file>